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FF682F" w14:textId="77777777" w:rsidR="00A73BDB" w:rsidRDefault="008F7246" w:rsidP="00A73BDB">
      <w:pPr>
        <w:pStyle w:val="Senderzeile"/>
      </w:pPr>
      <w:bookmarkStart w:id="0" w:name="BkMod_000"/>
      <w:r>
        <w:t>Per E-Mail</w:t>
      </w:r>
    </w:p>
    <w:p w14:paraId="7A4CB766" w14:textId="77777777" w:rsidR="00A73BDB" w:rsidRDefault="002F5DC4" w:rsidP="00A73BDB"/>
    <w:p w14:paraId="6C24CCA6" w14:textId="77777777" w:rsidR="003C266D" w:rsidRDefault="008F7246" w:rsidP="00A73BDB">
      <w:r>
        <w:t>An die</w:t>
      </w:r>
    </w:p>
    <w:p w14:paraId="5ACBDB3D" w14:textId="77777777" w:rsidR="00A73BDB" w:rsidRDefault="008F7246" w:rsidP="00A73BDB">
      <w:r>
        <w:t>akkreditierten Medien</w:t>
      </w:r>
    </w:p>
    <w:p w14:paraId="59A69265" w14:textId="77777777" w:rsidR="00A73BDB" w:rsidRDefault="002F5DC4" w:rsidP="00A73BDB">
      <w:pPr>
        <w:pStyle w:val="StandardNo"/>
      </w:pPr>
    </w:p>
    <w:p w14:paraId="664B015C" w14:textId="77777777" w:rsidR="00D153E5" w:rsidRDefault="002F5DC4" w:rsidP="00A73BDB">
      <w:pPr>
        <w:pStyle w:val="StandardNo"/>
      </w:pPr>
    </w:p>
    <w:p w14:paraId="66800A00" w14:textId="77777777" w:rsidR="00A73BDB" w:rsidRDefault="002F5DC4" w:rsidP="00A73BDB">
      <w:pPr>
        <w:pStyle w:val="StandardNo"/>
      </w:pPr>
    </w:p>
    <w:p w14:paraId="590C8B33" w14:textId="77777777" w:rsidR="00A73BDB" w:rsidRDefault="002F5DC4" w:rsidP="00A73BDB">
      <w:pPr>
        <w:pStyle w:val="StandardNo"/>
      </w:pPr>
    </w:p>
    <w:p w14:paraId="5144FE44" w14:textId="0421862D" w:rsidR="00A73BDB" w:rsidRDefault="008F7246" w:rsidP="00A73BDB">
      <w:pPr>
        <w:pStyle w:val="Vordruck"/>
      </w:pPr>
      <w:r w:rsidRPr="00A73BDB">
        <w:fldChar w:fldCharType="begin"/>
      </w:r>
      <w:r w:rsidRPr="00AE06F3">
        <w:instrText xml:space="preserve"> DOCPROPERTY "Abteilung_Ort" </w:instrText>
      </w:r>
      <w:r w:rsidRPr="00A73BDB">
        <w:fldChar w:fldCharType="separate"/>
      </w:r>
      <w:r w:rsidR="00AE06F3" w:rsidRPr="00AE06F3">
        <w:t>Zug</w:t>
      </w:r>
      <w:r w:rsidRPr="00A73BDB">
        <w:fldChar w:fldCharType="end"/>
      </w:r>
      <w:r w:rsidRPr="00AE06F3">
        <w:t xml:space="preserve">, </w:t>
      </w:r>
      <w:r w:rsidR="00AD2C3D">
        <w:rPr>
          <w:noProof w:val="0"/>
        </w:rPr>
        <w:t>3. Dezember</w:t>
      </w:r>
      <w:r w:rsidR="009E5BC2">
        <w:rPr>
          <w:noProof w:val="0"/>
        </w:rPr>
        <w:t xml:space="preserve"> 2021</w:t>
      </w:r>
    </w:p>
    <w:p w14:paraId="1E7CD85E" w14:textId="77777777" w:rsidR="0031077A" w:rsidRDefault="002F5DC4" w:rsidP="00A73BDB">
      <w:pPr>
        <w:pStyle w:val="StandardNo"/>
      </w:pPr>
      <w:bookmarkStart w:id="1" w:name="_GoBack"/>
      <w:bookmarkEnd w:id="1"/>
    </w:p>
    <w:p w14:paraId="368560DF" w14:textId="77777777" w:rsidR="00A73BDB" w:rsidRDefault="002F5DC4" w:rsidP="00A73BDB">
      <w:pPr>
        <w:pStyle w:val="StandardNo"/>
      </w:pPr>
    </w:p>
    <w:p w14:paraId="35E212DE" w14:textId="77777777" w:rsidR="00EE60B0" w:rsidRPr="005F4C62" w:rsidRDefault="008F7246" w:rsidP="003C4543">
      <w:pPr>
        <w:pStyle w:val="TitelMedienmitteilung"/>
        <w:rPr>
          <w:b w:val="0"/>
        </w:rPr>
      </w:pPr>
      <w:r w:rsidRPr="005F4C62">
        <w:rPr>
          <w:b w:val="0"/>
        </w:rPr>
        <w:t>MEDIENMITTEILUNG</w:t>
      </w:r>
    </w:p>
    <w:p w14:paraId="3CFAAFE8" w14:textId="77777777" w:rsidR="003C4543" w:rsidRDefault="002F5DC4" w:rsidP="005524BF">
      <w:pPr>
        <w:spacing w:before="120"/>
      </w:pPr>
    </w:p>
    <w:p w14:paraId="783B2847" w14:textId="70C32728" w:rsidR="003C4543" w:rsidRPr="00920636" w:rsidRDefault="007C18B2" w:rsidP="003C4543">
      <w:pPr>
        <w:pStyle w:val="StandardFett"/>
        <w:rPr>
          <w:sz w:val="24"/>
          <w:szCs w:val="24"/>
        </w:rPr>
      </w:pPr>
      <w:r>
        <w:rPr>
          <w:sz w:val="24"/>
          <w:szCs w:val="24"/>
        </w:rPr>
        <w:t>Liste säumiger Prämienzahler</w:t>
      </w:r>
      <w:r w:rsidR="00700EF6">
        <w:rPr>
          <w:sz w:val="24"/>
          <w:szCs w:val="24"/>
        </w:rPr>
        <w:t>/innen</w:t>
      </w:r>
      <w:r>
        <w:rPr>
          <w:sz w:val="24"/>
          <w:szCs w:val="24"/>
        </w:rPr>
        <w:t>: Praxisänderung im Kanton Zug</w:t>
      </w:r>
    </w:p>
    <w:p w14:paraId="10851332" w14:textId="77777777" w:rsidR="003C4543" w:rsidRDefault="002F5DC4" w:rsidP="003C4543"/>
    <w:p w14:paraId="2419B047" w14:textId="6C455EA2" w:rsidR="00BB39E4" w:rsidRDefault="008D2E63" w:rsidP="004B49D6">
      <w:pPr>
        <w:pStyle w:val="StandardFett"/>
      </w:pPr>
      <w:r>
        <w:t xml:space="preserve">Wenn jemand im Kanton Zug </w:t>
      </w:r>
      <w:r w:rsidR="004B49D6">
        <w:t>seine</w:t>
      </w:r>
      <w:r w:rsidR="007C18B2">
        <w:t xml:space="preserve"> Krankenkassenprämien nicht bezahl</w:t>
      </w:r>
      <w:r>
        <w:t xml:space="preserve">t und </w:t>
      </w:r>
      <w:r w:rsidR="007C18B2">
        <w:t xml:space="preserve">betrieben </w:t>
      </w:r>
      <w:r>
        <w:t>wird</w:t>
      </w:r>
      <w:r w:rsidR="007C18B2">
        <w:t xml:space="preserve">, </w:t>
      </w:r>
      <w:r>
        <w:t>verfügt die zuständige Gemeinde die Aufnahme in die</w:t>
      </w:r>
      <w:r w:rsidR="007C18B2">
        <w:t xml:space="preserve"> </w:t>
      </w:r>
      <w:bookmarkStart w:id="2" w:name="_Hlk88484847"/>
      <w:bookmarkStart w:id="3" w:name="_Hlk88577476"/>
      <w:r w:rsidR="007C18B2">
        <w:t xml:space="preserve">Liste </w:t>
      </w:r>
      <w:bookmarkStart w:id="4" w:name="_Hlk88497624"/>
      <w:r w:rsidR="007C18B2">
        <w:t>säumiger Prämienzahler</w:t>
      </w:r>
      <w:r w:rsidR="004B49D6">
        <w:t>innen und -zahler</w:t>
      </w:r>
      <w:bookmarkEnd w:id="2"/>
      <w:r w:rsidR="007C18B2">
        <w:t xml:space="preserve"> </w:t>
      </w:r>
      <w:bookmarkEnd w:id="3"/>
      <w:bookmarkEnd w:id="4"/>
      <w:r w:rsidR="007C18B2">
        <w:t xml:space="preserve">(umgangssprachlich als «Schwarze Liste» bezeichnet). </w:t>
      </w:r>
      <w:r w:rsidR="00BB39E4">
        <w:t xml:space="preserve">Bisher geschah dies </w:t>
      </w:r>
      <w:r w:rsidR="00B079B0">
        <w:t xml:space="preserve">in der Regel </w:t>
      </w:r>
      <w:r w:rsidR="00BB39E4">
        <w:t xml:space="preserve">bei Vorliegen </w:t>
      </w:r>
      <w:r w:rsidR="00B079B0">
        <w:t>eines</w:t>
      </w:r>
      <w:r w:rsidR="00BB39E4">
        <w:t xml:space="preserve"> Verlustscheins. </w:t>
      </w:r>
      <w:r w:rsidR="004B49D6">
        <w:t>Nun hat das</w:t>
      </w:r>
      <w:r w:rsidR="00BB39E4">
        <w:t xml:space="preserve"> </w:t>
      </w:r>
      <w:r w:rsidR="00BB39E4" w:rsidRPr="00BB39E4">
        <w:t>Verwaltungsgerichts des Kantons Zug</w:t>
      </w:r>
      <w:r w:rsidR="00BB39E4">
        <w:t xml:space="preserve"> </w:t>
      </w:r>
      <w:r w:rsidR="00783B33">
        <w:t>entschieden</w:t>
      </w:r>
      <w:r w:rsidR="00FC6A28">
        <w:t xml:space="preserve">, dass ein </w:t>
      </w:r>
      <w:r w:rsidR="00BB39E4">
        <w:t>allfälliger Listeneintrag</w:t>
      </w:r>
      <w:r w:rsidR="00FC6A28">
        <w:t xml:space="preserve"> vorher erfolgen muss. </w:t>
      </w:r>
      <w:r w:rsidR="009D53A1">
        <w:t xml:space="preserve">Die bestehenden Listeneinträge werden </w:t>
      </w:r>
      <w:r w:rsidR="00783B33">
        <w:t xml:space="preserve">deshalb </w:t>
      </w:r>
      <w:r w:rsidR="009D53A1">
        <w:t>gelöscht</w:t>
      </w:r>
      <w:r w:rsidR="00FC6A28">
        <w:t xml:space="preserve"> und die Durchführungspraxis angepasst</w:t>
      </w:r>
      <w:r w:rsidR="009D53A1">
        <w:t>.</w:t>
      </w:r>
    </w:p>
    <w:p w14:paraId="088E5421" w14:textId="77777777" w:rsidR="00BB39E4" w:rsidRDefault="00BB39E4" w:rsidP="003C4543">
      <w:pPr>
        <w:pStyle w:val="StandardFett"/>
      </w:pPr>
    </w:p>
    <w:p w14:paraId="50F53AF8" w14:textId="7A467F3F" w:rsidR="00EA00C1" w:rsidRDefault="0003249F" w:rsidP="0003249F">
      <w:pPr>
        <w:pStyle w:val="StandardFett"/>
        <w:rPr>
          <w:b w:val="0"/>
        </w:rPr>
      </w:pPr>
      <w:r w:rsidRPr="0003249F">
        <w:rPr>
          <w:b w:val="0"/>
        </w:rPr>
        <w:t>Seit Anfang 2012 können die Krankenversicherer uneinbringliche Prämien und Kostenbeteiligungen sowie Verzugszinsen und Betreibungskosten zu 85 Prozent der öffentlichen Hand in Rechnung stellen</w:t>
      </w:r>
      <w:r>
        <w:rPr>
          <w:b w:val="0"/>
        </w:rPr>
        <w:t xml:space="preserve">. </w:t>
      </w:r>
      <w:r w:rsidRPr="0003249F">
        <w:rPr>
          <w:b w:val="0"/>
        </w:rPr>
        <w:t>Im Gegenzug können die Kantone versicherte Personen, die ihrer Prämienpflicht trotz Betreibung nicht nachkommen, auf einer Liste erfassen</w:t>
      </w:r>
      <w:r>
        <w:rPr>
          <w:b w:val="0"/>
        </w:rPr>
        <w:t xml:space="preserve">. Für diese Personen </w:t>
      </w:r>
      <w:r w:rsidRPr="0003249F">
        <w:rPr>
          <w:b w:val="0"/>
        </w:rPr>
        <w:t xml:space="preserve">schieben die Versicherer </w:t>
      </w:r>
      <w:r>
        <w:rPr>
          <w:b w:val="0"/>
        </w:rPr>
        <w:t xml:space="preserve">die </w:t>
      </w:r>
      <w:r w:rsidRPr="0003249F">
        <w:rPr>
          <w:b w:val="0"/>
        </w:rPr>
        <w:t>Kostenübernahme der Leistungen auf, sofern es sich nicht um Notfallbehandlungen handelt.</w:t>
      </w:r>
      <w:r>
        <w:rPr>
          <w:b w:val="0"/>
        </w:rPr>
        <w:t xml:space="preserve"> </w:t>
      </w:r>
      <w:r w:rsidRPr="0003249F">
        <w:rPr>
          <w:b w:val="0"/>
        </w:rPr>
        <w:t>Der Kanton Zug hat von der Möglichkeit</w:t>
      </w:r>
      <w:r w:rsidR="00183EE8" w:rsidRPr="00183EE8">
        <w:rPr>
          <w:b w:val="0"/>
        </w:rPr>
        <w:t xml:space="preserve"> </w:t>
      </w:r>
      <w:r w:rsidR="00183EE8" w:rsidRPr="0003249F">
        <w:rPr>
          <w:b w:val="0"/>
        </w:rPr>
        <w:t>Gebrauch gemacht</w:t>
      </w:r>
      <w:r w:rsidRPr="0003249F">
        <w:rPr>
          <w:b w:val="0"/>
        </w:rPr>
        <w:t xml:space="preserve">, eine </w:t>
      </w:r>
      <w:r w:rsidR="00324915" w:rsidRPr="00324915">
        <w:rPr>
          <w:b w:val="0"/>
        </w:rPr>
        <w:t xml:space="preserve">Liste säumiger Prämienzahlerinnen und -zahler </w:t>
      </w:r>
      <w:r w:rsidRPr="0003249F">
        <w:rPr>
          <w:b w:val="0"/>
        </w:rPr>
        <w:t xml:space="preserve">zu führen. Zuständig für die Durchführung sind die Gemeinden. </w:t>
      </w:r>
    </w:p>
    <w:p w14:paraId="4C7A945D" w14:textId="2E75840C" w:rsidR="00EA00C1" w:rsidRDefault="00EA00C1" w:rsidP="002911B3">
      <w:pPr>
        <w:pStyle w:val="StandardFett"/>
        <w:rPr>
          <w:b w:val="0"/>
        </w:rPr>
      </w:pPr>
    </w:p>
    <w:p w14:paraId="6D579121" w14:textId="2D2C901A" w:rsidR="009D53A1" w:rsidRDefault="007A5C9B" w:rsidP="00C93E4A">
      <w:pPr>
        <w:keepNext/>
        <w:spacing w:after="120"/>
        <w:rPr>
          <w:b/>
        </w:rPr>
      </w:pPr>
      <w:r>
        <w:rPr>
          <w:b/>
        </w:rPr>
        <w:t>Listeneintrag muss frühzeitig erfolgen</w:t>
      </w:r>
    </w:p>
    <w:p w14:paraId="0FBBA1FD" w14:textId="5AA33989" w:rsidR="007A5C9B" w:rsidRDefault="00BB70C3" w:rsidP="002911B3">
      <w:pPr>
        <w:pStyle w:val="StandardFett"/>
        <w:rPr>
          <w:b w:val="0"/>
        </w:rPr>
      </w:pPr>
      <w:r>
        <w:rPr>
          <w:b w:val="0"/>
        </w:rPr>
        <w:t xml:space="preserve">Die </w:t>
      </w:r>
      <w:r w:rsidR="00FC6A28">
        <w:rPr>
          <w:b w:val="0"/>
        </w:rPr>
        <w:t>massgebende Gesetzesbestimmung</w:t>
      </w:r>
      <w:r w:rsidR="00237146">
        <w:rPr>
          <w:b w:val="0"/>
        </w:rPr>
        <w:t xml:space="preserve"> </w:t>
      </w:r>
      <w:r w:rsidR="00DA5782">
        <w:rPr>
          <w:b w:val="0"/>
        </w:rPr>
        <w:t xml:space="preserve">im kantonalen Recht </w:t>
      </w:r>
      <w:r w:rsidR="009D53A1">
        <w:rPr>
          <w:b w:val="0"/>
        </w:rPr>
        <w:t>verlang</w:t>
      </w:r>
      <w:r w:rsidR="00FC6A28">
        <w:rPr>
          <w:b w:val="0"/>
        </w:rPr>
        <w:t>t</w:t>
      </w:r>
      <w:r w:rsidR="009D53A1">
        <w:rPr>
          <w:b w:val="0"/>
        </w:rPr>
        <w:t xml:space="preserve">, dass Versicherte, </w:t>
      </w:r>
      <w:r w:rsidR="009D53A1" w:rsidRPr="009D53A1">
        <w:rPr>
          <w:b w:val="0"/>
        </w:rPr>
        <w:t xml:space="preserve">die vom Versicherer betrieben werden, </w:t>
      </w:r>
      <w:r w:rsidR="00237146">
        <w:rPr>
          <w:b w:val="0"/>
        </w:rPr>
        <w:t xml:space="preserve">in die Liste </w:t>
      </w:r>
      <w:r w:rsidR="00237146" w:rsidRPr="00237146">
        <w:rPr>
          <w:b w:val="0"/>
        </w:rPr>
        <w:t xml:space="preserve">säumiger Prämienzahlerinnen und -zahler </w:t>
      </w:r>
      <w:r w:rsidR="00246181">
        <w:rPr>
          <w:b w:val="0"/>
        </w:rPr>
        <w:t>aufgenommen werden</w:t>
      </w:r>
      <w:r w:rsidR="00237146">
        <w:rPr>
          <w:b w:val="0"/>
        </w:rPr>
        <w:t xml:space="preserve">, und zwar </w:t>
      </w:r>
      <w:r w:rsidR="009D53A1" w:rsidRPr="009D53A1">
        <w:rPr>
          <w:b w:val="0"/>
        </w:rPr>
        <w:t>spätestens bei Vorliegen des Verlustscheins</w:t>
      </w:r>
      <w:r w:rsidR="00237146">
        <w:rPr>
          <w:b w:val="0"/>
        </w:rPr>
        <w:t xml:space="preserve">. </w:t>
      </w:r>
      <w:r w:rsidR="00783B33">
        <w:rPr>
          <w:b w:val="0"/>
        </w:rPr>
        <w:t>Wie das</w:t>
      </w:r>
      <w:r w:rsidR="009D53A1">
        <w:rPr>
          <w:b w:val="0"/>
        </w:rPr>
        <w:t xml:space="preserve"> Ver</w:t>
      </w:r>
      <w:r w:rsidR="00E77114">
        <w:rPr>
          <w:b w:val="0"/>
        </w:rPr>
        <w:t xml:space="preserve">waltungsgericht </w:t>
      </w:r>
      <w:r w:rsidR="00783B33">
        <w:rPr>
          <w:b w:val="0"/>
        </w:rPr>
        <w:t xml:space="preserve">festgehalten hat, </w:t>
      </w:r>
      <w:r w:rsidR="007A5C9B">
        <w:rPr>
          <w:b w:val="0"/>
        </w:rPr>
        <w:t>muss der Listeneintrag aber frühzeitig erfolgen</w:t>
      </w:r>
      <w:r w:rsidR="00783B33">
        <w:rPr>
          <w:b w:val="0"/>
        </w:rPr>
        <w:t>, das heisst</w:t>
      </w:r>
      <w:r w:rsidR="00C93E4A">
        <w:rPr>
          <w:b w:val="0"/>
        </w:rPr>
        <w:t xml:space="preserve"> vor der Ausstellung </w:t>
      </w:r>
      <w:r w:rsidR="00FC6A28">
        <w:rPr>
          <w:b w:val="0"/>
        </w:rPr>
        <w:t>des</w:t>
      </w:r>
      <w:r w:rsidR="00C93E4A">
        <w:rPr>
          <w:b w:val="0"/>
        </w:rPr>
        <w:t xml:space="preserve"> Ver</w:t>
      </w:r>
      <w:r w:rsidR="007A5C9B">
        <w:rPr>
          <w:b w:val="0"/>
        </w:rPr>
        <w:t xml:space="preserve">lustscheins. </w:t>
      </w:r>
    </w:p>
    <w:p w14:paraId="7FEC8EC5" w14:textId="77777777" w:rsidR="007A5C9B" w:rsidRDefault="007A5C9B" w:rsidP="002911B3">
      <w:pPr>
        <w:pStyle w:val="StandardFett"/>
        <w:rPr>
          <w:b w:val="0"/>
        </w:rPr>
      </w:pPr>
    </w:p>
    <w:p w14:paraId="50B868A4" w14:textId="3EBDBF49" w:rsidR="007A5C9B" w:rsidRDefault="007A5C9B" w:rsidP="002911B3">
      <w:pPr>
        <w:pStyle w:val="StandardFett"/>
        <w:rPr>
          <w:b w:val="0"/>
        </w:rPr>
      </w:pPr>
      <w:r>
        <w:rPr>
          <w:b w:val="0"/>
        </w:rPr>
        <w:t xml:space="preserve">Die bestehende Praxis, wonach </w:t>
      </w:r>
      <w:r w:rsidR="00C93E4A">
        <w:rPr>
          <w:b w:val="0"/>
        </w:rPr>
        <w:t>die Aufnahme in die Liste erst</w:t>
      </w:r>
      <w:r>
        <w:rPr>
          <w:b w:val="0"/>
        </w:rPr>
        <w:t xml:space="preserve"> bei Vorliegen des Verlustscheins </w:t>
      </w:r>
      <w:r w:rsidR="00FC6A28">
        <w:rPr>
          <w:b w:val="0"/>
        </w:rPr>
        <w:t>geschah</w:t>
      </w:r>
      <w:r>
        <w:rPr>
          <w:b w:val="0"/>
        </w:rPr>
        <w:t xml:space="preserve">, </w:t>
      </w:r>
      <w:r w:rsidR="00783B33">
        <w:rPr>
          <w:b w:val="0"/>
        </w:rPr>
        <w:t>ist</w:t>
      </w:r>
      <w:r>
        <w:rPr>
          <w:b w:val="0"/>
        </w:rPr>
        <w:t xml:space="preserve"> deshalb </w:t>
      </w:r>
      <w:r w:rsidR="00783B33">
        <w:rPr>
          <w:b w:val="0"/>
        </w:rPr>
        <w:t xml:space="preserve">zu </w:t>
      </w:r>
      <w:r>
        <w:rPr>
          <w:b w:val="0"/>
        </w:rPr>
        <w:t>korrigier</w:t>
      </w:r>
      <w:r w:rsidR="00783B33">
        <w:rPr>
          <w:b w:val="0"/>
        </w:rPr>
        <w:t>e</w:t>
      </w:r>
      <w:r>
        <w:rPr>
          <w:b w:val="0"/>
        </w:rPr>
        <w:t xml:space="preserve">n. </w:t>
      </w:r>
      <w:r w:rsidR="00C93E4A">
        <w:rPr>
          <w:b w:val="0"/>
        </w:rPr>
        <w:t xml:space="preserve">Die bestehenden </w:t>
      </w:r>
      <w:r w:rsidR="0009659C">
        <w:rPr>
          <w:b w:val="0"/>
        </w:rPr>
        <w:t>Listeneinträge</w:t>
      </w:r>
      <w:r w:rsidR="00C93E4A">
        <w:rPr>
          <w:b w:val="0"/>
        </w:rPr>
        <w:t xml:space="preserve"> werden gelöscht und laufende Verfahren abgeschrieben. </w:t>
      </w:r>
      <w:r w:rsidR="00FC6A28">
        <w:rPr>
          <w:b w:val="0"/>
        </w:rPr>
        <w:t>Eine Arbeitsgruppe der</w:t>
      </w:r>
      <w:r w:rsidR="00C93E4A">
        <w:rPr>
          <w:b w:val="0"/>
        </w:rPr>
        <w:t xml:space="preserve"> Gemeinden </w:t>
      </w:r>
      <w:r w:rsidR="00FC6A28">
        <w:rPr>
          <w:b w:val="0"/>
        </w:rPr>
        <w:t>wird</w:t>
      </w:r>
      <w:r w:rsidR="00C93E4A">
        <w:rPr>
          <w:b w:val="0"/>
        </w:rPr>
        <w:t xml:space="preserve"> bis im ersten Quartal 2022 einen Vorschlag für einen neuen Ablauf entwickeln. </w:t>
      </w:r>
    </w:p>
    <w:p w14:paraId="0D1951A0" w14:textId="1F5D29D0" w:rsidR="007A5C9B" w:rsidRDefault="007A5C9B" w:rsidP="002911B3">
      <w:pPr>
        <w:pStyle w:val="StandardFett"/>
        <w:rPr>
          <w:b w:val="0"/>
        </w:rPr>
      </w:pPr>
    </w:p>
    <w:p w14:paraId="41F96B42" w14:textId="2428F222" w:rsidR="007A5C9B" w:rsidRDefault="0009659C" w:rsidP="00783B33">
      <w:pPr>
        <w:keepNext/>
        <w:spacing w:after="120"/>
        <w:rPr>
          <w:b/>
        </w:rPr>
      </w:pPr>
      <w:r>
        <w:rPr>
          <w:b/>
        </w:rPr>
        <w:lastRenderedPageBreak/>
        <w:t>Gesetzes</w:t>
      </w:r>
      <w:r w:rsidR="009039E5">
        <w:rPr>
          <w:b/>
        </w:rPr>
        <w:t>anpassung</w:t>
      </w:r>
      <w:r>
        <w:rPr>
          <w:b/>
        </w:rPr>
        <w:t xml:space="preserve"> wird vorbereite</w:t>
      </w:r>
      <w:r w:rsidR="00D70329">
        <w:rPr>
          <w:b/>
        </w:rPr>
        <w:t>t</w:t>
      </w:r>
    </w:p>
    <w:p w14:paraId="0B9892D2" w14:textId="5A285B88" w:rsidR="00422B28" w:rsidRDefault="00AD4422" w:rsidP="002911B3">
      <w:pPr>
        <w:pStyle w:val="StandardFett"/>
        <w:rPr>
          <w:b w:val="0"/>
        </w:rPr>
      </w:pPr>
      <w:r>
        <w:rPr>
          <w:b w:val="0"/>
        </w:rPr>
        <w:t xml:space="preserve">Die bisherige Regelung, welche einen Listeneintrag bei Vorliegen des Verlustscheins ausdrücklich zulässt, steht laut Verwaltungsgericht nicht im Einklang mit Bundesrecht. Sie </w:t>
      </w:r>
      <w:r w:rsidR="00783B33">
        <w:rPr>
          <w:b w:val="0"/>
        </w:rPr>
        <w:t>muss</w:t>
      </w:r>
      <w:r>
        <w:rPr>
          <w:b w:val="0"/>
        </w:rPr>
        <w:t xml:space="preserve"> deshalb </w:t>
      </w:r>
      <w:r w:rsidR="00783B33">
        <w:rPr>
          <w:b w:val="0"/>
        </w:rPr>
        <w:t>ge</w:t>
      </w:r>
      <w:r>
        <w:rPr>
          <w:b w:val="0"/>
        </w:rPr>
        <w:t>änder</w:t>
      </w:r>
      <w:r w:rsidR="00783B33">
        <w:rPr>
          <w:b w:val="0"/>
        </w:rPr>
        <w:t>t werde</w:t>
      </w:r>
      <w:r>
        <w:rPr>
          <w:b w:val="0"/>
        </w:rPr>
        <w:t>n. Eine e</w:t>
      </w:r>
      <w:r w:rsidR="009039E5">
        <w:rPr>
          <w:b w:val="0"/>
        </w:rPr>
        <w:t xml:space="preserve">ntsprechende Gesetzesrevision ist bereits geplant. In diesem Zusammenhang wird die Thematik der </w:t>
      </w:r>
      <w:r w:rsidR="009039E5" w:rsidRPr="009039E5">
        <w:rPr>
          <w:b w:val="0"/>
        </w:rPr>
        <w:t xml:space="preserve">Liste </w:t>
      </w:r>
      <w:bookmarkStart w:id="5" w:name="_Hlk88579004"/>
      <w:r w:rsidR="009039E5" w:rsidRPr="009039E5">
        <w:rPr>
          <w:b w:val="0"/>
        </w:rPr>
        <w:t>säumiger Prämienzahlerinnen und -zahler</w:t>
      </w:r>
      <w:r w:rsidR="009039E5">
        <w:rPr>
          <w:b w:val="0"/>
        </w:rPr>
        <w:t xml:space="preserve"> </w:t>
      </w:r>
      <w:bookmarkEnd w:id="5"/>
      <w:r w:rsidR="009039E5">
        <w:rPr>
          <w:b w:val="0"/>
        </w:rPr>
        <w:t xml:space="preserve">generell zu prüfen sein. </w:t>
      </w:r>
      <w:r w:rsidR="00783B33">
        <w:rPr>
          <w:b w:val="0"/>
        </w:rPr>
        <w:t xml:space="preserve">Die Beschlussfassung erfolgt durch den Kantonsrat auf Antrag des Regierungsrats. </w:t>
      </w:r>
    </w:p>
    <w:p w14:paraId="2E2F45AF" w14:textId="66910385" w:rsidR="009039E5" w:rsidRDefault="009039E5" w:rsidP="002911B3">
      <w:pPr>
        <w:pStyle w:val="StandardFett"/>
        <w:rPr>
          <w:b w:val="0"/>
        </w:rPr>
      </w:pPr>
    </w:p>
    <w:p w14:paraId="5F9E0B2E" w14:textId="1A2E13EE" w:rsidR="00AF3991" w:rsidRDefault="00AF3991" w:rsidP="009852CA">
      <w:pPr>
        <w:keepNext/>
        <w:spacing w:after="120"/>
        <w:rPr>
          <w:b/>
        </w:rPr>
      </w:pPr>
      <w:r>
        <w:rPr>
          <w:b/>
        </w:rPr>
        <w:t>Fragen</w:t>
      </w:r>
      <w:r w:rsidR="00D70329">
        <w:rPr>
          <w:b/>
        </w:rPr>
        <w:t xml:space="preserve"> und Antworten</w:t>
      </w:r>
    </w:p>
    <w:p w14:paraId="745C8900" w14:textId="440801D8" w:rsidR="00866832" w:rsidRDefault="00866832" w:rsidP="00866832">
      <w:pPr>
        <w:pStyle w:val="StandardFett"/>
        <w:numPr>
          <w:ilvl w:val="0"/>
          <w:numId w:val="8"/>
        </w:numPr>
        <w:spacing w:after="120"/>
        <w:rPr>
          <w:b w:val="0"/>
        </w:rPr>
      </w:pPr>
      <w:r w:rsidRPr="00AF3991">
        <w:t xml:space="preserve">Müssen die Betroffenen die Löschung </w:t>
      </w:r>
      <w:r>
        <w:t xml:space="preserve">von der Liste </w:t>
      </w:r>
      <w:r w:rsidR="00D70329">
        <w:t xml:space="preserve">selbst </w:t>
      </w:r>
      <w:r w:rsidRPr="00AF3991">
        <w:t>veranlassen?</w:t>
      </w:r>
      <w:r w:rsidRPr="00AF3991">
        <w:br/>
      </w:r>
      <w:r>
        <w:rPr>
          <w:b w:val="0"/>
        </w:rPr>
        <w:t xml:space="preserve">Nein, die Löschung </w:t>
      </w:r>
      <w:r w:rsidR="009C7A11">
        <w:rPr>
          <w:b w:val="0"/>
        </w:rPr>
        <w:t>geschieht</w:t>
      </w:r>
      <w:r>
        <w:rPr>
          <w:b w:val="0"/>
        </w:rPr>
        <w:t xml:space="preserve"> von Amtes wegen und ist bereits erfolgt. Die Betroffenen erhalten bis Ende Jahr per Post eine schriftliche Bestätigung.</w:t>
      </w:r>
    </w:p>
    <w:p w14:paraId="4590906E" w14:textId="7A735A95" w:rsidR="00422B28" w:rsidRDefault="00AF3991" w:rsidP="009852CA">
      <w:pPr>
        <w:pStyle w:val="StandardFett"/>
        <w:numPr>
          <w:ilvl w:val="0"/>
          <w:numId w:val="8"/>
        </w:numPr>
        <w:spacing w:after="120"/>
        <w:ind w:left="357" w:hanging="357"/>
        <w:rPr>
          <w:b w:val="0"/>
        </w:rPr>
      </w:pPr>
      <w:r w:rsidRPr="008147F5">
        <w:t xml:space="preserve">Ist die Liste säumiger Prämienzahlerinnen und -zahler nun </w:t>
      </w:r>
      <w:r w:rsidR="008147F5" w:rsidRPr="008147F5">
        <w:t>aufgehoben</w:t>
      </w:r>
      <w:r w:rsidRPr="008147F5">
        <w:t>?</w:t>
      </w:r>
      <w:r w:rsidRPr="008147F5">
        <w:br/>
      </w:r>
      <w:r w:rsidR="008147F5">
        <w:rPr>
          <w:b w:val="0"/>
        </w:rPr>
        <w:t xml:space="preserve">Nein. Das Urteil des Verwaltungsgerichts bezieht sich nur auf den Zeitpunkt des Listeneintrags. </w:t>
      </w:r>
      <w:r w:rsidR="00866832">
        <w:rPr>
          <w:b w:val="0"/>
        </w:rPr>
        <w:t>Das Instrument der</w:t>
      </w:r>
      <w:r w:rsidR="008147F5">
        <w:rPr>
          <w:b w:val="0"/>
        </w:rPr>
        <w:t xml:space="preserve"> Liste bleibt bestehen. Die Gemeinden werden aber die Anwendungspraxis anpassen.</w:t>
      </w:r>
    </w:p>
    <w:p w14:paraId="793D1878" w14:textId="3D276039" w:rsidR="008147F5" w:rsidRDefault="008147F5" w:rsidP="009852CA">
      <w:pPr>
        <w:pStyle w:val="StandardFett"/>
        <w:numPr>
          <w:ilvl w:val="0"/>
          <w:numId w:val="7"/>
        </w:numPr>
        <w:rPr>
          <w:b w:val="0"/>
        </w:rPr>
      </w:pPr>
      <w:r w:rsidRPr="009852CA">
        <w:t>Wohin können sich Betroffene bei Unklarheiten wenden</w:t>
      </w:r>
      <w:r w:rsidR="009852CA" w:rsidRPr="009852CA">
        <w:t>?</w:t>
      </w:r>
      <w:r w:rsidR="009852CA" w:rsidRPr="009852CA">
        <w:br/>
      </w:r>
      <w:r w:rsidR="009852CA">
        <w:rPr>
          <w:b w:val="0"/>
        </w:rPr>
        <w:t>Fragen zum Listeneintrag: Sozialdienst der Wohngemeinde</w:t>
      </w:r>
      <w:r w:rsidR="009852CA">
        <w:rPr>
          <w:b w:val="0"/>
        </w:rPr>
        <w:br/>
        <w:t>Fragen zum Leistungsaufschub: Krankenversicherer</w:t>
      </w:r>
    </w:p>
    <w:p w14:paraId="2AA346B8" w14:textId="54DCDCC8" w:rsidR="009852CA" w:rsidRDefault="009852CA" w:rsidP="008147F5">
      <w:pPr>
        <w:pStyle w:val="StandardFett"/>
        <w:rPr>
          <w:b w:val="0"/>
        </w:rPr>
      </w:pPr>
    </w:p>
    <w:p w14:paraId="4592EA70" w14:textId="77777777" w:rsidR="00464CCA" w:rsidRDefault="00464CCA" w:rsidP="00213717">
      <w:bookmarkStart w:id="6" w:name="BkMod_001"/>
      <w:bookmarkEnd w:id="0"/>
    </w:p>
    <w:p w14:paraId="3038A5E0" w14:textId="77777777" w:rsidR="00213717" w:rsidRDefault="00213717" w:rsidP="00213717"/>
    <w:bookmarkEnd w:id="6"/>
    <w:p w14:paraId="08405E64" w14:textId="77777777" w:rsidR="00162B71" w:rsidRDefault="00162B71" w:rsidP="00162B71">
      <w:r>
        <w:t xml:space="preserve">Gesundheitsdirektion </w:t>
      </w:r>
    </w:p>
    <w:p w14:paraId="2871D7E7" w14:textId="77777777" w:rsidR="00162B71" w:rsidRDefault="00162B71" w:rsidP="00162B71"/>
    <w:p w14:paraId="32748DE3" w14:textId="77777777" w:rsidR="00162B71" w:rsidRDefault="00162B71" w:rsidP="00162B71"/>
    <w:p w14:paraId="3C74168E" w14:textId="77777777" w:rsidR="00162B71" w:rsidRPr="00AE5A27" w:rsidRDefault="00162B71" w:rsidP="00235DF5">
      <w:pPr>
        <w:spacing w:after="120"/>
        <w:rPr>
          <w:b/>
        </w:rPr>
      </w:pPr>
      <w:r w:rsidRPr="00AE5A27">
        <w:rPr>
          <w:b/>
        </w:rPr>
        <w:t>Weitere Auskünfte:</w:t>
      </w:r>
    </w:p>
    <w:p w14:paraId="1CA14C36" w14:textId="0457BB3D" w:rsidR="00162B71" w:rsidRPr="002A1457" w:rsidRDefault="00685D1A" w:rsidP="00162B71">
      <w:r>
        <w:t>Landammann</w:t>
      </w:r>
      <w:r w:rsidR="00162B71">
        <w:t xml:space="preserve"> Martin Pfister, Gesundheitsdirektor</w:t>
      </w:r>
      <w:r>
        <w:t xml:space="preserve">, </w:t>
      </w:r>
      <w:r w:rsidR="00162B71">
        <w:t>Tel. 041 728 35 01 (ruft zurück)</w:t>
      </w:r>
    </w:p>
    <w:p w14:paraId="72F57E18" w14:textId="77777777" w:rsidR="00162B71" w:rsidRDefault="00162B71" w:rsidP="00162B71"/>
    <w:p w14:paraId="4EF34DB0" w14:textId="77777777" w:rsidR="00662313" w:rsidRPr="002F07F4" w:rsidRDefault="002F5DC4" w:rsidP="00162B71"/>
    <w:sectPr w:rsidR="00662313" w:rsidRPr="002F07F4" w:rsidSect="003B2C02">
      <w:headerReference w:type="even" r:id="rId9"/>
      <w:headerReference w:type="default" r:id="rId10"/>
      <w:headerReference w:type="first" r:id="rId11"/>
      <w:footerReference w:type="first" r:id="rId12"/>
      <w:type w:val="continuous"/>
      <w:pgSz w:w="11906" w:h="16838" w:code="9"/>
      <w:pgMar w:top="3119" w:right="907" w:bottom="1276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B48C1A" w14:textId="77777777" w:rsidR="005A57B4" w:rsidRDefault="005A57B4">
      <w:pPr>
        <w:spacing w:line="240" w:lineRule="auto"/>
      </w:pPr>
      <w:r>
        <w:separator/>
      </w:r>
    </w:p>
  </w:endnote>
  <w:endnote w:type="continuationSeparator" w:id="0">
    <w:p w14:paraId="78FC3AC0" w14:textId="77777777" w:rsidR="005A57B4" w:rsidRDefault="005A57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1F2A56" w:rsidRPr="00681F1F" w14:paraId="21BFD37D" w14:textId="77777777">
      <w:tc>
        <w:tcPr>
          <w:tcW w:w="5727" w:type="dxa"/>
          <w:vAlign w:val="bottom"/>
        </w:tcPr>
        <w:bookmarkStart w:id="10" w:name="BkmDateiname"/>
        <w:p w14:paraId="4E5A5AC1" w14:textId="1D26F748" w:rsidR="000F6959" w:rsidRDefault="00681F1F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2F5DC4">
            <w:t>Medienmitteilung_LSP Praxisänderung_DEF.Docx</w:t>
          </w:r>
          <w:r>
            <w:fldChar w:fldCharType="end"/>
          </w:r>
          <w:bookmarkEnd w:id="10"/>
        </w:p>
      </w:tc>
      <w:bookmarkStart w:id="11" w:name="BkmAdresse"/>
      <w:tc>
        <w:tcPr>
          <w:tcW w:w="3289" w:type="dxa"/>
          <w:vAlign w:val="bottom"/>
        </w:tcPr>
        <w:p w14:paraId="7B5880A4" w14:textId="0516E0E3" w:rsidR="000F6959" w:rsidRDefault="00681F1F" w:rsidP="00E2335A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0D4C0E50" w14:textId="3C03834C" w:rsidR="009C6903" w:rsidRPr="00AE06F3" w:rsidRDefault="00681F1F" w:rsidP="00E2335A">
          <w:pPr>
            <w:pStyle w:val="Kopfzeile"/>
          </w:pPr>
          <w:r>
            <w:fldChar w:fldCharType="begin"/>
          </w:r>
          <w:r w:rsidRPr="00197474">
            <w:instrText xml:space="preserve"> DOCPROPERTY "Abteilung_Adresszeile2" </w:instrText>
          </w:r>
          <w:r>
            <w:fldChar w:fldCharType="separate"/>
          </w:r>
          <w:r>
            <w:rPr>
              <w:b/>
            </w:rPr>
            <w:instrText>Error! Unknown document property name.</w:instrText>
          </w:r>
          <w:r>
            <w:fldChar w:fldCharType="end"/>
          </w:r>
          <w:r w:rsidRPr="00197474">
            <w:instrText>" "</w:instrText>
          </w:r>
          <w:r w:rsidRPr="00945456">
            <w:fldChar w:fldCharType="begin"/>
          </w:r>
          <w:r w:rsidRPr="00197474">
            <w:instrText xml:space="preserve"> DOCPROPERTY "Abteilung_Adresszeile1" </w:instrText>
          </w:r>
          <w:r w:rsidRPr="00945456">
            <w:fldChar w:fldCharType="separate"/>
          </w:r>
          <w:r w:rsidR="002F5DC4">
            <w:instrText>Neugasse 2</w:instrText>
          </w:r>
          <w:r w:rsidRPr="00945456">
            <w:fldChar w:fldCharType="end"/>
          </w:r>
          <w:r w:rsidRPr="00197474">
            <w:instrText xml:space="preserve">" </w:instrText>
          </w:r>
          <w:r w:rsidRPr="00945456">
            <w:fldChar w:fldCharType="separate"/>
          </w:r>
          <w:r w:rsidR="002F5DC4">
            <w:t>Neugasse 2</w:t>
          </w:r>
          <w:r w:rsidRPr="00945456">
            <w:fldChar w:fldCharType="end"/>
          </w:r>
          <w:r w:rsidRPr="00AE06F3">
            <w:t xml:space="preserve">, </w:t>
          </w:r>
          <w:r>
            <w:fldChar w:fldCharType="begin"/>
          </w:r>
          <w:r w:rsidRPr="00AE06F3">
            <w:instrText xml:space="preserve"> DOCPROPERTY "Abteilung_PLZ" </w:instrText>
          </w:r>
          <w:r>
            <w:fldChar w:fldCharType="separate"/>
          </w:r>
          <w:r w:rsidR="002F5DC4">
            <w:t>6300</w:t>
          </w:r>
          <w:r>
            <w:fldChar w:fldCharType="end"/>
          </w:r>
          <w:r w:rsidRPr="00AE06F3">
            <w:t xml:space="preserve"> </w:t>
          </w:r>
          <w:r w:rsidRPr="00945456">
            <w:fldChar w:fldCharType="begin"/>
          </w:r>
          <w:r w:rsidRPr="00AE06F3">
            <w:instrText xml:space="preserve"> DOCPROPERTY "Abteilung_Ort" </w:instrText>
          </w:r>
          <w:r w:rsidRPr="00945456">
            <w:fldChar w:fldCharType="separate"/>
          </w:r>
          <w:r w:rsidR="002F5DC4">
            <w:t>Zug</w:t>
          </w:r>
          <w:r w:rsidRPr="00945456">
            <w:fldChar w:fldCharType="end"/>
          </w:r>
        </w:p>
        <w:p w14:paraId="39CDDAEB" w14:textId="6A54A32F" w:rsidR="000F6959" w:rsidRPr="00AE06F3" w:rsidRDefault="00681F1F" w:rsidP="00E2335A">
          <w:pPr>
            <w:pStyle w:val="Kopfzeile"/>
          </w:pPr>
          <w:r>
            <w:fldChar w:fldCharType="begin"/>
          </w:r>
          <w:r w:rsidRPr="00AE06F3">
            <w:instrText xml:space="preserve"> IF "</w:instrText>
          </w:r>
          <w:r>
            <w:fldChar w:fldCharType="begin"/>
          </w:r>
          <w:r w:rsidRPr="00AE06F3">
            <w:instrText xml:space="preserve"> DOCPROPERTY "Abteilung_Telefon" </w:instrText>
          </w:r>
          <w:r>
            <w:fldChar w:fldCharType="separate"/>
          </w:r>
          <w:r w:rsidR="002F5DC4">
            <w:instrText>+41 41 728 35 04</w:instrText>
          </w:r>
          <w:r>
            <w:fldChar w:fldCharType="end"/>
          </w:r>
          <w:r w:rsidRPr="00AE06F3">
            <w:instrText xml:space="preserve">" = "" "" "T </w:instrText>
          </w:r>
          <w:r>
            <w:fldChar w:fldCharType="begin"/>
          </w:r>
          <w:r w:rsidRPr="00AE06F3">
            <w:instrText xml:space="preserve"> DOCPROPERTY "Abteilung_Telefon" </w:instrText>
          </w:r>
          <w:r>
            <w:fldChar w:fldCharType="separate"/>
          </w:r>
          <w:r w:rsidR="002F5DC4">
            <w:instrText>+41 41 728 35 04</w:instrText>
          </w:r>
          <w:r>
            <w:fldChar w:fldCharType="end"/>
          </w:r>
          <w:r w:rsidRPr="00AE06F3">
            <w:instrText xml:space="preserve">" </w:instrText>
          </w:r>
          <w:r>
            <w:fldChar w:fldCharType="separate"/>
          </w:r>
          <w:r w:rsidR="002F5DC4" w:rsidRPr="00AE06F3">
            <w:t xml:space="preserve">T </w:t>
          </w:r>
          <w:r w:rsidR="002F5DC4">
            <w:t>+41 41 728 35 04</w:t>
          </w:r>
          <w:r>
            <w:fldChar w:fldCharType="end"/>
          </w:r>
        </w:p>
        <w:p w14:paraId="29544AA1" w14:textId="7E28EDDA" w:rsidR="000F6959" w:rsidRPr="00AE06F3" w:rsidRDefault="00681F1F" w:rsidP="00E2335A">
          <w:pPr>
            <w:pStyle w:val="Kopfzeile"/>
          </w:pPr>
          <w:r>
            <w:fldChar w:fldCharType="begin"/>
          </w:r>
          <w:r w:rsidRPr="00AE06F3">
            <w:instrText xml:space="preserve"> DOCPROPERTY "Abteilung_Internet" </w:instrText>
          </w:r>
          <w:r>
            <w:fldChar w:fldCharType="separate"/>
          </w:r>
          <w:r w:rsidR="002F5DC4">
            <w:t>www.zg.ch/gesundheit</w:t>
          </w:r>
          <w:r>
            <w:fldChar w:fldCharType="end"/>
          </w:r>
          <w:bookmarkEnd w:id="11"/>
        </w:p>
      </w:tc>
    </w:tr>
  </w:tbl>
  <w:p w14:paraId="57212372" w14:textId="77777777" w:rsidR="000F6959" w:rsidRPr="00AE06F3" w:rsidRDefault="002F5DC4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30FA97" w14:textId="77777777" w:rsidR="005A57B4" w:rsidRDefault="005A57B4">
      <w:pPr>
        <w:spacing w:line="240" w:lineRule="auto"/>
      </w:pPr>
      <w:r>
        <w:separator/>
      </w:r>
    </w:p>
  </w:footnote>
  <w:footnote w:type="continuationSeparator" w:id="0">
    <w:p w14:paraId="0623F833" w14:textId="77777777" w:rsidR="005A57B4" w:rsidRDefault="005A57B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EC3884" w14:textId="2536D083" w:rsidR="00D70329" w:rsidRDefault="002F5DC4">
    <w:pPr>
      <w:pStyle w:val="Kopfzeile"/>
    </w:pPr>
    <w:r>
      <w:pict w14:anchorId="2E52453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1" type="#_x0000_t136" style="position:absolute;margin-left:0;margin-top:0;width:574.8pt;height:60.5pt;rotation:315;z-index:-251655168;mso-position-horizontal:center;mso-position-horizontal-relative:margin;mso-position-vertical:center;mso-position-vertical-relative:margin" o:allowincell="f" fillcolor="#2e74b5 [2404]" stroked="f">
          <v:fill opacity=".5"/>
          <v:textpath style="font-family:&quot;Arial&quot;;font-size:1pt" string="Entwurf (vertraulich)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1F2A56" w14:paraId="1F894599" w14:textId="77777777">
      <w:trPr>
        <w:trHeight w:hRule="exact" w:val="2211"/>
      </w:trPr>
      <w:tc>
        <w:tcPr>
          <w:tcW w:w="9072" w:type="dxa"/>
          <w:vAlign w:val="bottom"/>
        </w:tcPr>
        <w:p w14:paraId="788EF63C" w14:textId="77777777" w:rsidR="000F6959" w:rsidRDefault="00681F1F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7D3F53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7D3F53">
            <w:t>2</w:t>
          </w:r>
          <w:r>
            <w:fldChar w:fldCharType="end"/>
          </w:r>
          <w:bookmarkStart w:id="7" w:name="BkmDirektion"/>
        </w:p>
      </w:tc>
    </w:tr>
    <w:bookmarkEnd w:id="7"/>
  </w:tbl>
  <w:p w14:paraId="703FC456" w14:textId="2985D1F3" w:rsidR="000F6959" w:rsidRDefault="002F5DC4" w:rsidP="001269C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1F2A56" w:rsidRPr="00681F1F" w14:paraId="41BBBA32" w14:textId="77777777">
      <w:tc>
        <w:tcPr>
          <w:tcW w:w="5727" w:type="dxa"/>
        </w:tcPr>
        <w:p w14:paraId="358B7023" w14:textId="77777777" w:rsidR="000F6959" w:rsidRDefault="002F5DC4">
          <w:pPr>
            <w:pStyle w:val="Kopfzeile"/>
          </w:pPr>
        </w:p>
      </w:tc>
      <w:tc>
        <w:tcPr>
          <w:tcW w:w="3289" w:type="dxa"/>
        </w:tcPr>
        <w:p w14:paraId="4159C0C3" w14:textId="7635475D" w:rsidR="000F6959" w:rsidRPr="00681F1F" w:rsidRDefault="00681F1F" w:rsidP="00AE06F3">
          <w:pPr>
            <w:pStyle w:val="Kopfzeile"/>
            <w:rPr>
              <w:lang w:val="en-US"/>
            </w:rPr>
          </w:pPr>
          <w:r>
            <w:fldChar w:fldCharType="begin"/>
          </w:r>
          <w:r w:rsidRPr="00681F1F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2F5DC4">
            <w:rPr>
              <w:lang w:val="en-US"/>
            </w:rPr>
            <w:t>Gesundheitsdirektion</w:t>
          </w:r>
          <w:r>
            <w:fldChar w:fldCharType="end"/>
          </w:r>
        </w:p>
        <w:bookmarkStart w:id="8" w:name="BkmAmt"/>
        <w:p w14:paraId="2B44CEB6" w14:textId="11DD8BD9" w:rsidR="000F6959" w:rsidRPr="00681F1F" w:rsidRDefault="00681F1F" w:rsidP="00AE06F3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681F1F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2F5DC4">
            <w:rPr>
              <w:lang w:val="en-US"/>
            </w:rPr>
            <w:t>Gesundheitsdirektion_2</w:t>
          </w:r>
          <w:r w:rsidRPr="00DC410B">
            <w:fldChar w:fldCharType="end"/>
          </w:r>
        </w:p>
        <w:bookmarkEnd w:id="8"/>
        <w:p w14:paraId="09BAD5BE" w14:textId="77777777" w:rsidR="000F6959" w:rsidRDefault="002F5DC4">
          <w:pPr>
            <w:pStyle w:val="Kopfzeile"/>
            <w:rPr>
              <w:lang w:val="en-US"/>
            </w:rPr>
          </w:pPr>
        </w:p>
        <w:p w14:paraId="5FA68149" w14:textId="77777777" w:rsidR="00D63701" w:rsidRPr="00681F1F" w:rsidRDefault="00D63701">
          <w:pPr>
            <w:pStyle w:val="Kopfzeile"/>
            <w:rPr>
              <w:lang w:val="en-US"/>
            </w:rPr>
          </w:pPr>
        </w:p>
        <w:bookmarkStart w:id="9" w:name="BkmDienststelle"/>
        <w:p w14:paraId="11BAAE41" w14:textId="4FE8AD7D" w:rsidR="000F6959" w:rsidRPr="00681F1F" w:rsidRDefault="00681F1F" w:rsidP="00AE06F3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681F1F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2F5DC4">
            <w:rPr>
              <w:lang w:val="en-US"/>
            </w:rPr>
            <w:t>Gesundheitsdirektion_3</w:t>
          </w:r>
          <w:r>
            <w:fldChar w:fldCharType="end"/>
          </w:r>
          <w:bookmarkEnd w:id="9"/>
        </w:p>
      </w:tc>
    </w:tr>
  </w:tbl>
  <w:p w14:paraId="59E2EE0C" w14:textId="6314A188" w:rsidR="000F6959" w:rsidRDefault="00681F1F" w:rsidP="001269C3">
    <w:r>
      <w:rPr>
        <w:noProof/>
      </w:rPr>
      <w:drawing>
        <wp:anchor distT="0" distB="0" distL="114300" distR="114300" simplePos="0" relativeHeight="251657216" behindDoc="0" locked="1" layoutInCell="1" allowOverlap="1" wp14:anchorId="72309E8A" wp14:editId="4E3F0AF8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2393559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4" w15:restartNumberingAfterBreak="0">
    <w:nsid w:val="3C652E8A"/>
    <w:multiLevelType w:val="hybridMultilevel"/>
    <w:tmpl w:val="2578D14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091499F"/>
    <w:multiLevelType w:val="hybridMultilevel"/>
    <w:tmpl w:val="4FE6AFD6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6"/>
  </w:num>
  <w:num w:numId="7">
    <w:abstractNumId w:val="5"/>
  </w:num>
  <w:num w:numId="8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1F2A56"/>
    <w:rsid w:val="00001AB0"/>
    <w:rsid w:val="0000255D"/>
    <w:rsid w:val="000026F0"/>
    <w:rsid w:val="00006E24"/>
    <w:rsid w:val="0001272A"/>
    <w:rsid w:val="0003249F"/>
    <w:rsid w:val="000404F4"/>
    <w:rsid w:val="00047A29"/>
    <w:rsid w:val="00047A51"/>
    <w:rsid w:val="00054C7E"/>
    <w:rsid w:val="00064DAC"/>
    <w:rsid w:val="00083294"/>
    <w:rsid w:val="0009132F"/>
    <w:rsid w:val="0009659C"/>
    <w:rsid w:val="000A17FD"/>
    <w:rsid w:val="000D65B7"/>
    <w:rsid w:val="000E36E7"/>
    <w:rsid w:val="001253C0"/>
    <w:rsid w:val="001304E0"/>
    <w:rsid w:val="00152BB6"/>
    <w:rsid w:val="00162B71"/>
    <w:rsid w:val="00172B89"/>
    <w:rsid w:val="001773CB"/>
    <w:rsid w:val="00183EE8"/>
    <w:rsid w:val="001947AA"/>
    <w:rsid w:val="001A7021"/>
    <w:rsid w:val="001E1213"/>
    <w:rsid w:val="001F2A56"/>
    <w:rsid w:val="00213717"/>
    <w:rsid w:val="00224BCF"/>
    <w:rsid w:val="00235DF5"/>
    <w:rsid w:val="00237146"/>
    <w:rsid w:val="00237938"/>
    <w:rsid w:val="00246181"/>
    <w:rsid w:val="00270E8E"/>
    <w:rsid w:val="002911B3"/>
    <w:rsid w:val="00297AAA"/>
    <w:rsid w:val="002A6F3D"/>
    <w:rsid w:val="002C3077"/>
    <w:rsid w:val="002C7810"/>
    <w:rsid w:val="002F1F4A"/>
    <w:rsid w:val="002F5DC4"/>
    <w:rsid w:val="00324915"/>
    <w:rsid w:val="00336D8A"/>
    <w:rsid w:val="00352C03"/>
    <w:rsid w:val="00365BC4"/>
    <w:rsid w:val="003B2C02"/>
    <w:rsid w:val="003C5FB0"/>
    <w:rsid w:val="003D7D93"/>
    <w:rsid w:val="004211CE"/>
    <w:rsid w:val="00422B28"/>
    <w:rsid w:val="004523CC"/>
    <w:rsid w:val="00464CCA"/>
    <w:rsid w:val="0048354B"/>
    <w:rsid w:val="004A5C7B"/>
    <w:rsid w:val="004B49D6"/>
    <w:rsid w:val="004B5D19"/>
    <w:rsid w:val="004C2ECB"/>
    <w:rsid w:val="004D6AC3"/>
    <w:rsid w:val="004F5278"/>
    <w:rsid w:val="005224E2"/>
    <w:rsid w:val="005468A5"/>
    <w:rsid w:val="005524BF"/>
    <w:rsid w:val="00561986"/>
    <w:rsid w:val="005674AA"/>
    <w:rsid w:val="005A57B4"/>
    <w:rsid w:val="005D36A6"/>
    <w:rsid w:val="00681F1F"/>
    <w:rsid w:val="006855F2"/>
    <w:rsid w:val="00685D1A"/>
    <w:rsid w:val="006C5115"/>
    <w:rsid w:val="006D5DC0"/>
    <w:rsid w:val="006F6E03"/>
    <w:rsid w:val="00700EF6"/>
    <w:rsid w:val="00706C65"/>
    <w:rsid w:val="00742033"/>
    <w:rsid w:val="00781A61"/>
    <w:rsid w:val="00783B33"/>
    <w:rsid w:val="007A5C9B"/>
    <w:rsid w:val="007A7F5B"/>
    <w:rsid w:val="007C18B2"/>
    <w:rsid w:val="007D3F53"/>
    <w:rsid w:val="008147F5"/>
    <w:rsid w:val="00834803"/>
    <w:rsid w:val="008363E3"/>
    <w:rsid w:val="00866832"/>
    <w:rsid w:val="0088308A"/>
    <w:rsid w:val="008D2E63"/>
    <w:rsid w:val="008F2DEB"/>
    <w:rsid w:val="008F4139"/>
    <w:rsid w:val="008F7246"/>
    <w:rsid w:val="008F7489"/>
    <w:rsid w:val="009039E5"/>
    <w:rsid w:val="00920636"/>
    <w:rsid w:val="00934B92"/>
    <w:rsid w:val="00944CCA"/>
    <w:rsid w:val="0096480E"/>
    <w:rsid w:val="00974828"/>
    <w:rsid w:val="009852CA"/>
    <w:rsid w:val="00985DE1"/>
    <w:rsid w:val="00990D95"/>
    <w:rsid w:val="009C7A11"/>
    <w:rsid w:val="009D316F"/>
    <w:rsid w:val="009D53A1"/>
    <w:rsid w:val="009E5BC2"/>
    <w:rsid w:val="00A26DDF"/>
    <w:rsid w:val="00A86992"/>
    <w:rsid w:val="00A9265D"/>
    <w:rsid w:val="00AD2C3D"/>
    <w:rsid w:val="00AD4422"/>
    <w:rsid w:val="00AE06F3"/>
    <w:rsid w:val="00AF3991"/>
    <w:rsid w:val="00B079B0"/>
    <w:rsid w:val="00B11BC0"/>
    <w:rsid w:val="00B15EAE"/>
    <w:rsid w:val="00B353B6"/>
    <w:rsid w:val="00B426B9"/>
    <w:rsid w:val="00B45643"/>
    <w:rsid w:val="00B506D2"/>
    <w:rsid w:val="00B51683"/>
    <w:rsid w:val="00B65205"/>
    <w:rsid w:val="00BA590A"/>
    <w:rsid w:val="00BB39E4"/>
    <w:rsid w:val="00BB70C3"/>
    <w:rsid w:val="00BE1456"/>
    <w:rsid w:val="00BF0A05"/>
    <w:rsid w:val="00C82627"/>
    <w:rsid w:val="00C93E4A"/>
    <w:rsid w:val="00CC65F9"/>
    <w:rsid w:val="00D06BBF"/>
    <w:rsid w:val="00D20498"/>
    <w:rsid w:val="00D2109C"/>
    <w:rsid w:val="00D36D38"/>
    <w:rsid w:val="00D4094F"/>
    <w:rsid w:val="00D63701"/>
    <w:rsid w:val="00D70329"/>
    <w:rsid w:val="00DA5782"/>
    <w:rsid w:val="00DB78FA"/>
    <w:rsid w:val="00E003E2"/>
    <w:rsid w:val="00E1260C"/>
    <w:rsid w:val="00E77114"/>
    <w:rsid w:val="00E77EC3"/>
    <w:rsid w:val="00EA00C1"/>
    <w:rsid w:val="00EB226F"/>
    <w:rsid w:val="00F426B2"/>
    <w:rsid w:val="00F53A26"/>
    <w:rsid w:val="00F56BF9"/>
    <w:rsid w:val="00F57F1A"/>
    <w:rsid w:val="00F904BF"/>
    <w:rsid w:val="00F9545B"/>
    <w:rsid w:val="00FB3046"/>
    <w:rsid w:val="00FB5596"/>
    <w:rsid w:val="00FC161F"/>
    <w:rsid w:val="00FC6A28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;"/>
  <w14:docId w14:val="6394A93A"/>
  <w15:docId w15:val="{25813CB3-325E-41C2-8E9D-3BC901FAA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71EAE"/>
    <w:pPr>
      <w:numPr>
        <w:numId w:val="3"/>
      </w:numPr>
      <w:tabs>
        <w:tab w:val="clear" w:pos="284"/>
        <w:tab w:val="num" w:pos="360"/>
      </w:tabs>
      <w:ind w:left="0" w:firstLine="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TitelMedienmitteilung">
    <w:name w:val="Titel Medienmitteilung"/>
    <w:basedOn w:val="Standard"/>
    <w:rPr>
      <w:b/>
      <w:caps/>
      <w:spacing w:val="30"/>
    </w:rPr>
  </w:style>
  <w:style w:type="paragraph" w:styleId="Listenabsatz">
    <w:name w:val="List Paragraph"/>
    <w:basedOn w:val="Standard"/>
    <w:uiPriority w:val="34"/>
    <w:qFormat/>
    <w:rsid w:val="00C93E4A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D2C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2C3D"/>
    <w:rPr>
      <w:rFonts w:ascii="Segoe UI" w:hAnsi="Segoe UI" w:cs="Segoe UI"/>
      <w:spacing w:val="6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8FA23-C540-45B0-8E39-4ECD4567501F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6183EED1-50BF-4331-A2AA-63261956E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466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Christof Gügler</dc:creator>
  <cp:lastModifiedBy>Anwender</cp:lastModifiedBy>
  <cp:revision>3</cp:revision>
  <cp:lastPrinted>2021-12-02T15:37:00Z</cp:lastPrinted>
  <dcterms:created xsi:type="dcterms:W3CDTF">2021-12-02T15:32:00Z</dcterms:created>
  <dcterms:modified xsi:type="dcterms:W3CDTF">2021-12-02T15:37:00Z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adresse_empfaenger_sourceid">
    <vt:lpwstr/>
  </property>
  <property fmtid="{D5CDD505-2E9C-101B-9397-08002B2CF9AE}" pid="72" name="adresse_empfaenger_firma">
    <vt:lpwstr/>
  </property>
  <property fmtid="{D5CDD505-2E9C-101B-9397-08002B2CF9AE}" pid="73" name="adresse_empfaenger_anrede">
    <vt:lpwstr/>
  </property>
  <property fmtid="{D5CDD505-2E9C-101B-9397-08002B2CF9AE}" pid="74" name="adresse_empfaenger_vorname">
    <vt:lpwstr/>
  </property>
  <property fmtid="{D5CDD505-2E9C-101B-9397-08002B2CF9AE}" pid="75" name="adresse_empfaenger_name">
    <vt:lpwstr/>
  </property>
  <property fmtid="{D5CDD505-2E9C-101B-9397-08002B2CF9AE}" pid="76" name="adresse_empfaenger_strasse">
    <vt:lpwstr/>
  </property>
  <property fmtid="{D5CDD505-2E9C-101B-9397-08002B2CF9AE}" pid="77" name="adresse_empfaenger_postfach">
    <vt:lpwstr/>
  </property>
  <property fmtid="{D5CDD505-2E9C-101B-9397-08002B2CF9AE}" pid="78" name="adresse_empfaenger_plz">
    <vt:lpwstr/>
  </property>
  <property fmtid="{D5CDD505-2E9C-101B-9397-08002B2CF9AE}" pid="79" name="adresse_empfaenger_ort">
    <vt:lpwstr/>
  </property>
  <property fmtid="{D5CDD505-2E9C-101B-9397-08002B2CF9AE}" pid="80" name="adresse_empfaenger_telefon">
    <vt:lpwstr/>
  </property>
  <property fmtid="{D5CDD505-2E9C-101B-9397-08002B2CF9AE}" pid="81" name="adresse_empfaenger_telefax">
    <vt:lpwstr/>
  </property>
  <property fmtid="{D5CDD505-2E9C-101B-9397-08002B2CF9AE}" pid="82" name="adresse_empfaenger_land">
    <vt:lpwstr/>
  </property>
  <property fmtid="{D5CDD505-2E9C-101B-9397-08002B2CF9AE}" pid="83" name="adresse_empfaenger_description">
    <vt:lpwstr/>
  </property>
  <property fmtid="{D5CDD505-2E9C-101B-9397-08002B2CF9AE}" pid="84" name="adresse_empfaenger_email">
    <vt:lpwstr/>
  </property>
  <property fmtid="{D5CDD505-2E9C-101B-9397-08002B2CF9AE}" pid="85" name="adresse_empfaenger_">
    <vt:lpwstr/>
  </property>
  <property fmtid="{D5CDD505-2E9C-101B-9397-08002B2CF9AE}" pid="86" name="adresse_empfaenger_versandart">
    <vt:lpwstr/>
  </property>
  <property fmtid="{D5CDD505-2E9C-101B-9397-08002B2CF9AE}" pid="87" name="adresse_empfaenger_versandartunformatted">
    <vt:lpwstr/>
  </property>
  <property fmtid="{D5CDD505-2E9C-101B-9397-08002B2CF9AE}" pid="88" name="adresse_empfaenger_adresslayout">
    <vt:lpwstr>Schweiz</vt:lpwstr>
  </property>
  <property fmtid="{D5CDD505-2E9C-101B-9397-08002B2CF9AE}" pid="89" name="adresse_empfaenger_adresslayoutunformatted">
    <vt:lpwstr>Schweiz</vt:lpwstr>
  </property>
  <property fmtid="{D5CDD505-2E9C-101B-9397-08002B2CF9AE}" pid="90" name="9344e959-e442-4c91-96d5-070c83f0c2caapplyforalltemplateschecked">
    <vt:lpwstr>True</vt:lpwstr>
  </property>
  <property fmtid="{D5CDD505-2E9C-101B-9397-08002B2CF9AE}" pid="91" name="direktion_sourceid">
    <vt:lpwstr>669c3a4d-e62e-4220-b5ff-ef401a2d3d91</vt:lpwstr>
  </property>
  <property fmtid="{D5CDD505-2E9C-101B-9397-08002B2CF9AE}" pid="92" name="direktion_kennung">
    <vt:lpwstr>GD</vt:lpwstr>
  </property>
  <property fmtid="{D5CDD505-2E9C-101B-9397-08002B2CF9AE}" pid="93" name="direktion_kurzzeichen">
    <vt:lpwstr>GD</vt:lpwstr>
  </property>
  <property fmtid="{D5CDD505-2E9C-101B-9397-08002B2CF9AE}" pid="94" name="direktion_direktion">
    <vt:lpwstr>Gesundheitsdirektion</vt:lpwstr>
  </property>
  <property fmtid="{D5CDD505-2E9C-101B-9397-08002B2CF9AE}" pid="95" name="amt_sourceid">
    <vt:lpwstr>1ce2fe08-2be0-4cae-8db5-365aefef6b02</vt:lpwstr>
  </property>
  <property fmtid="{D5CDD505-2E9C-101B-9397-08002B2CF9AE}" pid="96" name="amt_direktionid">
    <vt:lpwstr>669c3a4d-e62e-4220-b5ff-ef401a2d3d91</vt:lpwstr>
  </property>
  <property fmtid="{D5CDD505-2E9C-101B-9397-08002B2CF9AE}" pid="97" name="amt_amt">
    <vt:lpwstr/>
  </property>
  <property fmtid="{D5CDD505-2E9C-101B-9397-08002B2CF9AE}" pid="98" name="amt_description">
    <vt:lpwstr>Gesundheitsdirektion_2</vt:lpwstr>
  </property>
  <property fmtid="{D5CDD505-2E9C-101B-9397-08002B2CF9AE}" pid="99" name="abteilung_description">
    <vt:lpwstr>Gesundheitsdirektion_3</vt:lpwstr>
  </property>
  <property fmtid="{D5CDD505-2E9C-101B-9397-08002B2CF9AE}" pid="100" name="abteilung_sourceid">
    <vt:lpwstr>aad6a9ad-ba96-40c5-91c0-77c597c942a8</vt:lpwstr>
  </property>
  <property fmtid="{D5CDD505-2E9C-101B-9397-08002B2CF9AE}" pid="101" name="abteilung_amtid">
    <vt:lpwstr>1ce2fe08-2be0-4cae-8db5-365aefef6b02</vt:lpwstr>
  </property>
  <property fmtid="{D5CDD505-2E9C-101B-9397-08002B2CF9AE}" pid="102" name="abteilung_bezeichnungimgruss">
    <vt:lpwstr>Gesundheitsdirektion</vt:lpwstr>
  </property>
  <property fmtid="{D5CDD505-2E9C-101B-9397-08002B2CF9AE}" pid="103" name="abteilung_adresszeile1">
    <vt:lpwstr>Neugasse 2</vt:lpwstr>
  </property>
  <property fmtid="{D5CDD505-2E9C-101B-9397-08002B2CF9AE}" pid="104" name="abteilung_couvert">
    <vt:lpwstr>Gesundheitsdirektion</vt:lpwstr>
  </property>
  <property fmtid="{D5CDD505-2E9C-101B-9397-08002B2CF9AE}" pid="105" name="abteilung_adresszeile2">
    <vt:lpwstr/>
  </property>
  <property fmtid="{D5CDD505-2E9C-101B-9397-08002B2CF9AE}" pid="106" name="abteilung_dienststelle">
    <vt:lpwstr/>
  </property>
  <property fmtid="{D5CDD505-2E9C-101B-9397-08002B2CF9AE}" pid="107" name="abteilung_dienststellezupo">
    <vt:lpwstr/>
  </property>
  <property fmtid="{D5CDD505-2E9C-101B-9397-08002B2CF9AE}" pid="108" name="abteilung_postfach">
    <vt:lpwstr>Postfach</vt:lpwstr>
  </property>
  <property fmtid="{D5CDD505-2E9C-101B-9397-08002B2CF9AE}" pid="109" name="abteilung_fachbereich">
    <vt:lpwstr/>
  </property>
  <property fmtid="{D5CDD505-2E9C-101B-9397-08002B2CF9AE}" pid="110" name="abteilung_plzpostfach">
    <vt:lpwstr>6301</vt:lpwstr>
  </property>
  <property fmtid="{D5CDD505-2E9C-101B-9397-08002B2CF9AE}" pid="111" name="abteilung_abteilungzupo">
    <vt:lpwstr/>
  </property>
  <property fmtid="{D5CDD505-2E9C-101B-9397-08002B2CF9AE}" pid="112" name="abteilung_plz">
    <vt:lpwstr>6300</vt:lpwstr>
  </property>
  <property fmtid="{D5CDD505-2E9C-101B-9397-08002B2CF9AE}" pid="113" name="abteilung_ort">
    <vt:lpwstr>Zug</vt:lpwstr>
  </property>
  <property fmtid="{D5CDD505-2E9C-101B-9397-08002B2CF9AE}" pid="114" name="abteilung_telefon">
    <vt:lpwstr>+41 41 728 35 04</vt:lpwstr>
  </property>
  <property fmtid="{D5CDD505-2E9C-101B-9397-08002B2CF9AE}" pid="115" name="abteilung_telefax">
    <vt:lpwstr>+41 41 728 35 35</vt:lpwstr>
  </property>
  <property fmtid="{D5CDD505-2E9C-101B-9397-08002B2CF9AE}" pid="116" name="abteilung_email">
    <vt:lpwstr>info.gd@zg.ch</vt:lpwstr>
  </property>
  <property fmtid="{D5CDD505-2E9C-101B-9397-08002B2CF9AE}" pid="117" name="abteilung_internet">
    <vt:lpwstr>www.zg.ch/gesundheit</vt:lpwstr>
  </property>
  <property fmtid="{D5CDD505-2E9C-101B-9397-08002B2CF9AE}" pid="118" name="mitarbeiter_ersteller_sourceid">
    <vt:lpwstr>800bec11-4e63-d711-96c9-0002a5f11271</vt:lpwstr>
  </property>
  <property fmtid="{D5CDD505-2E9C-101B-9397-08002B2CF9AE}" pid="119" name="mitarbeiter_ersteller_dienstgrad">
    <vt:lpwstr/>
  </property>
  <property fmtid="{D5CDD505-2E9C-101B-9397-08002B2CF9AE}" pid="120" name="mitarbeiter_ersteller_email">
    <vt:lpwstr>christof.guegler@zg.ch</vt:lpwstr>
  </property>
  <property fmtid="{D5CDD505-2E9C-101B-9397-08002B2CF9AE}" pid="121" name="mitarbeiter_ersteller_funktion">
    <vt:lpwstr>Beauftr.gesundh.pol.Fragen</vt:lpwstr>
  </property>
  <property fmtid="{D5CDD505-2E9C-101B-9397-08002B2CF9AE}" pid="122" name="mitarbeiter_ersteller_funktion_user">
    <vt:lpwstr>Beauftragter für gesundheitspolitische Fragen</vt:lpwstr>
  </property>
  <property fmtid="{D5CDD505-2E9C-101B-9397-08002B2CF9AE}" pid="123" name="mitarbeiter_ersteller_kurzzeichen">
    <vt:lpwstr>GUCH</vt:lpwstr>
  </property>
  <property fmtid="{D5CDD505-2E9C-101B-9397-08002B2CF9AE}" pid="124" name="mitarbeiter_ersteller_kurzzeichen_user">
    <vt:lpwstr>GUCH</vt:lpwstr>
  </property>
  <property fmtid="{D5CDD505-2E9C-101B-9397-08002B2CF9AE}" pid="125" name="mitarbeiter_ersteller_name">
    <vt:lpwstr>Gügler</vt:lpwstr>
  </property>
  <property fmtid="{D5CDD505-2E9C-101B-9397-08002B2CF9AE}" pid="126" name="mitarbeiter_ersteller_personalnummer">
    <vt:lpwstr>139655</vt:lpwstr>
  </property>
  <property fmtid="{D5CDD505-2E9C-101B-9397-08002B2CF9AE}" pid="127" name="mitarbeiter_ersteller_telefax">
    <vt:lpwstr/>
  </property>
  <property fmtid="{D5CDD505-2E9C-101B-9397-08002B2CF9AE}" pid="128" name="mitarbeiter_ersteller_telefon">
    <vt:lpwstr>+41 41 728 38 94</vt:lpwstr>
  </property>
  <property fmtid="{D5CDD505-2E9C-101B-9397-08002B2CF9AE}" pid="129" name="mitarbeiter_ersteller_titel">
    <vt:lpwstr/>
  </property>
  <property fmtid="{D5CDD505-2E9C-101B-9397-08002B2CF9AE}" pid="130" name="mitarbeiter_ersteller_vorname">
    <vt:lpwstr>Christof</vt:lpwstr>
  </property>
  <property fmtid="{D5CDD505-2E9C-101B-9397-08002B2CF9AE}" pid="131" name="mitarbeiter_unterschrift_links_sourceid">
    <vt:lpwstr>800bec11-4e63-d711-96c9-0002a5f11271</vt:lpwstr>
  </property>
  <property fmtid="{D5CDD505-2E9C-101B-9397-08002B2CF9AE}" pid="132" name="mitarbeiter_unterschrift_links_dienstgrad">
    <vt:lpwstr/>
  </property>
  <property fmtid="{D5CDD505-2E9C-101B-9397-08002B2CF9AE}" pid="133" name="mitarbeiter_unterschrift_links_email">
    <vt:lpwstr>christof.guegler@zg.ch</vt:lpwstr>
  </property>
  <property fmtid="{D5CDD505-2E9C-101B-9397-08002B2CF9AE}" pid="134" name="mitarbeiter_unterschrift_links_funktion">
    <vt:lpwstr>Beauftr.gesundh.pol.Fragen</vt:lpwstr>
  </property>
  <property fmtid="{D5CDD505-2E9C-101B-9397-08002B2CF9AE}" pid="135" name="mitarbeiter_unterschrift_links_funktion_user">
    <vt:lpwstr>Beauftragter für gesundheitspolitische Fragen</vt:lpwstr>
  </property>
  <property fmtid="{D5CDD505-2E9C-101B-9397-08002B2CF9AE}" pid="136" name="mitarbeiter_unterschrift_links_kurzzeichen">
    <vt:lpwstr>GUCH</vt:lpwstr>
  </property>
  <property fmtid="{D5CDD505-2E9C-101B-9397-08002B2CF9AE}" pid="137" name="mitarbeiter_unterschrift_links_kurzzeichen_user">
    <vt:lpwstr>GUCH</vt:lpwstr>
  </property>
  <property fmtid="{D5CDD505-2E9C-101B-9397-08002B2CF9AE}" pid="138" name="mitarbeiter_unterschrift_links_name">
    <vt:lpwstr>Gügler</vt:lpwstr>
  </property>
  <property fmtid="{D5CDD505-2E9C-101B-9397-08002B2CF9AE}" pid="139" name="mitarbeiter_unterschrift_links_personalnummer">
    <vt:lpwstr>139655</vt:lpwstr>
  </property>
  <property fmtid="{D5CDD505-2E9C-101B-9397-08002B2CF9AE}" pid="140" name="mitarbeiter_unterschrift_links_telefax">
    <vt:lpwstr/>
  </property>
  <property fmtid="{D5CDD505-2E9C-101B-9397-08002B2CF9AE}" pid="141" name="mitarbeiter_unterschrift_links_telefon">
    <vt:lpwstr>+41 41 728 38 94</vt:lpwstr>
  </property>
  <property fmtid="{D5CDD505-2E9C-101B-9397-08002B2CF9AE}" pid="142" name="mitarbeiter_unterschrift_links_titel">
    <vt:lpwstr/>
  </property>
  <property fmtid="{D5CDD505-2E9C-101B-9397-08002B2CF9AE}" pid="143" name="mitarbeiter_unterschrift_links_vorname">
    <vt:lpwstr>Christof</vt:lpwstr>
  </property>
  <property fmtid="{D5CDD505-2E9C-101B-9397-08002B2CF9AE}" pid="144" name="mitarbeiter_unterschrift_rechts_sourceid">
    <vt:lpwstr/>
  </property>
  <property fmtid="{D5CDD505-2E9C-101B-9397-08002B2CF9AE}" pid="145" name="mitarbeiter_unterschrift_rechts_dienstgrad">
    <vt:lpwstr/>
  </property>
  <property fmtid="{D5CDD505-2E9C-101B-9397-08002B2CF9AE}" pid="146" name="mitarbeiter_unterschrift_rechts_email">
    <vt:lpwstr/>
  </property>
  <property fmtid="{D5CDD505-2E9C-101B-9397-08002B2CF9AE}" pid="147" name="mitarbeiter_unterschrift_rechts_funktion">
    <vt:lpwstr/>
  </property>
  <property fmtid="{D5CDD505-2E9C-101B-9397-08002B2CF9AE}" pid="148" name="mitarbeiter_unterschrift_rechts_funktion_user">
    <vt:lpwstr/>
  </property>
  <property fmtid="{D5CDD505-2E9C-101B-9397-08002B2CF9AE}" pid="149" name="mitarbeiter_unterschrift_rechts_kurzzeichen">
    <vt:lpwstr/>
  </property>
  <property fmtid="{D5CDD505-2E9C-101B-9397-08002B2CF9AE}" pid="150" name="mitarbeiter_unterschrift_rechts_kurzzeichen_user">
    <vt:lpwstr/>
  </property>
  <property fmtid="{D5CDD505-2E9C-101B-9397-08002B2CF9AE}" pid="151" name="mitarbeiter_unterschrift_rechts_name">
    <vt:lpwstr/>
  </property>
  <property fmtid="{D5CDD505-2E9C-101B-9397-08002B2CF9AE}" pid="152" name="mitarbeiter_unterschrift_rechts_personalnummer">
    <vt:lpwstr/>
  </property>
  <property fmtid="{D5CDD505-2E9C-101B-9397-08002B2CF9AE}" pid="153" name="mitarbeiter_unterschrift_rechts_telefax">
    <vt:lpwstr/>
  </property>
  <property fmtid="{D5CDD505-2E9C-101B-9397-08002B2CF9AE}" pid="154" name="mitarbeiter_unterschrift_rechts_telefon">
    <vt:lpwstr/>
  </property>
  <property fmtid="{D5CDD505-2E9C-101B-9397-08002B2CF9AE}" pid="155" name="mitarbeiter_unterschrift_rechts_titel">
    <vt:lpwstr/>
  </property>
  <property fmtid="{D5CDD505-2E9C-101B-9397-08002B2CF9AE}" pid="156" name="mitarbeiter_unterschrift_rechts_vorname">
    <vt:lpwstr/>
  </property>
  <property fmtid="{D5CDD505-2E9C-101B-9397-08002B2CF9AE}" pid="157" name="templateid">
    <vt:lpwstr>7d0ef4ff-4bf1-4c77-b2b0-4af255b43139</vt:lpwstr>
  </property>
  <property fmtid="{D5CDD505-2E9C-101B-9397-08002B2CF9AE}" pid="158" name="templateexternalid">
    <vt:lpwstr>27f5f06a-0779-4351-b175-c1d3e8f281f3</vt:lpwstr>
  </property>
  <property fmtid="{D5CDD505-2E9C-101B-9397-08002B2CF9AE}" pid="159" name="languagekey">
    <vt:lpwstr>DE</vt:lpwstr>
  </property>
  <property fmtid="{D5CDD505-2E9C-101B-9397-08002B2CF9AE}" pid="160" name="taskpaneguid">
    <vt:lpwstr>f0c7eab1-2bad-455b-ba75-faa490a4682e</vt:lpwstr>
  </property>
  <property fmtid="{D5CDD505-2E9C-101B-9397-08002B2CF9AE}" pid="161" name="taskpaneenablemanually">
    <vt:lpwstr>Manually</vt:lpwstr>
  </property>
  <property fmtid="{D5CDD505-2E9C-101B-9397-08002B2CF9AE}" pid="162" name="templatename">
    <vt:lpwstr>Medienmitteilung</vt:lpwstr>
  </property>
  <property fmtid="{D5CDD505-2E9C-101B-9397-08002B2CF9AE}" pid="163" name="docugatedocumenthasdatastore">
    <vt:lpwstr>True</vt:lpwstr>
  </property>
  <property fmtid="{D5CDD505-2E9C-101B-9397-08002B2CF9AE}" pid="164" name="templatedisplayname">
    <vt:lpwstr>Medienmitteilung</vt:lpwstr>
  </property>
  <property fmtid="{D5CDD505-2E9C-101B-9397-08002B2CF9AE}" pid="165" name="erste seite">
    <vt:lpwstr>Logo</vt:lpwstr>
  </property>
  <property fmtid="{D5CDD505-2E9C-101B-9397-08002B2CF9AE}" pid="166" name="wplogofolgeseite">
    <vt:lpwstr>Neutral</vt:lpwstr>
  </property>
  <property fmtid="{D5CDD505-2E9C-101B-9397-08002B2CF9AE}" pid="167" name="metadata_formularnummer">
    <vt:lpwstr/>
  </property>
  <property fmtid="{D5CDD505-2E9C-101B-9397-08002B2CF9AE}" pid="168" name="dglogoein">
    <vt:lpwstr>true</vt:lpwstr>
  </property>
  <property fmtid="{D5CDD505-2E9C-101B-9397-08002B2CF9AE}" pid="169" name="bkmod_000">
    <vt:lpwstr>c59162a5-b7ad-4bef-9d1e-d4dd30997242</vt:lpwstr>
  </property>
  <property fmtid="{D5CDD505-2E9C-101B-9397-08002B2CF9AE}" pid="170" name="bkmod_001">
    <vt:lpwstr>4f613675-f1a7-4585-a961-5066179358f6</vt:lpwstr>
  </property>
  <property fmtid="{D5CDD505-2E9C-101B-9397-08002B2CF9AE}" pid="171" name="bkmod_002">
    <vt:lpwstr>7ca2a69e-55d2-417f-bd82-f5843fdff301</vt:lpwstr>
  </property>
  <property fmtid="{D5CDD505-2E9C-101B-9397-08002B2CF9AE}" pid="172" name="tcg_mtc_000">
    <vt:lpwstr>c59162a5-b7ad-4bef-9d1e-d4dd30997242</vt:lpwstr>
  </property>
  <property fmtid="{D5CDD505-2E9C-101B-9397-08002B2CF9AE}" pid="173" name="tcg_mtc_001">
    <vt:lpwstr>4f613675-f1a7-4585-a961-5066179358f6</vt:lpwstr>
  </property>
  <property fmtid="{D5CDD505-2E9C-101B-9397-08002B2CF9AE}" pid="174" name="tcg_mtc_002">
    <vt:lpwstr>7ca2a69e-55d2-417f-bd82-f5843fdff301</vt:lpwstr>
  </property>
  <property fmtid="{D5CDD505-2E9C-101B-9397-08002B2CF9AE}" pid="175" name="dgworkflowid">
    <vt:lpwstr>aeb44646-4ab9-42d9-a886-ee1ed47c8a1f</vt:lpwstr>
  </property>
  <property fmtid="{D5CDD505-2E9C-101B-9397-08002B2CF9AE}" pid="176" name="docugatedocumentversion">
    <vt:lpwstr>5.13.1.1</vt:lpwstr>
  </property>
  <property fmtid="{D5CDD505-2E9C-101B-9397-08002B2CF9AE}" pid="177" name="docugatedocumentcreationpath">
    <vt:lpwstr>C:\Users\GUCH\AppData\Local\Temp\Docugate\Documents\wyb00ykm.docx</vt:lpwstr>
  </property>
  <property fmtid="{D5CDD505-2E9C-101B-9397-08002B2CF9AE}" pid="178" name="DgAlreadyRemovedParagraph">
    <vt:lpwstr>true</vt:lpwstr>
  </property>
  <property fmtid="{D5CDD505-2E9C-101B-9397-08002B2CF9AE}" pid="179" name="Docugate_Makro_DocumentFirstRefresh">
    <vt:lpwstr>Falsch</vt:lpwstr>
  </property>
</Properties>
</file>