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32EB" w14:textId="4E768717" w:rsidR="00D37ACE" w:rsidRPr="00166739" w:rsidRDefault="00D37ACE" w:rsidP="00D37ACE">
      <w:pPr>
        <w:ind w:right="174"/>
        <w:rPr>
          <w:b/>
          <w:bCs/>
          <w:sz w:val="32"/>
          <w:szCs w:val="32"/>
        </w:rPr>
      </w:pPr>
      <w:r>
        <w:rPr>
          <w:b/>
          <w:bCs/>
          <w:sz w:val="32"/>
          <w:szCs w:val="32"/>
        </w:rPr>
        <w:t>Schularten der Sekundarstufe I</w:t>
      </w:r>
    </w:p>
    <w:p w14:paraId="5C391C1D" w14:textId="77777777" w:rsidR="00D37ACE" w:rsidRDefault="00D37ACE" w:rsidP="00D37ACE">
      <w:pPr>
        <w:pStyle w:val="Betreff"/>
        <w:ind w:right="174"/>
        <w:rPr>
          <w:b w:val="0"/>
          <w:sz w:val="32"/>
          <w:szCs w:val="32"/>
        </w:rPr>
      </w:pPr>
    </w:p>
    <w:p w14:paraId="15F86DF6" w14:textId="77777777" w:rsidR="00D37ACE" w:rsidRPr="009E695E" w:rsidRDefault="00D37ACE" w:rsidP="00D37ACE">
      <w:pPr>
        <w:pStyle w:val="berschrift1"/>
        <w:tabs>
          <w:tab w:val="num" w:pos="540"/>
        </w:tabs>
        <w:ind w:left="540" w:hanging="540"/>
        <w:rPr>
          <w:color w:val="0070C0"/>
        </w:rPr>
      </w:pPr>
      <w:bookmarkStart w:id="0" w:name="_Toc430760690"/>
      <w:r w:rsidRPr="009E695E">
        <w:rPr>
          <w:color w:val="0070C0"/>
        </w:rPr>
        <w:t>Kooperative Oberstufe</w:t>
      </w:r>
      <w:bookmarkEnd w:id="0"/>
      <w:r w:rsidRPr="009E695E">
        <w:rPr>
          <w:color w:val="0070C0"/>
        </w:rPr>
        <w:t xml:space="preserve">  </w:t>
      </w:r>
    </w:p>
    <w:p w14:paraId="769F3FA5" w14:textId="6FF9F191" w:rsidR="00D37ACE" w:rsidRPr="003A1DF7" w:rsidRDefault="00D37ACE" w:rsidP="00D37ACE"/>
    <w:p w14:paraId="56598F81" w14:textId="77777777" w:rsidR="00D37ACE" w:rsidRPr="002137FF" w:rsidRDefault="00D37ACE" w:rsidP="00D37ACE">
      <w:pPr>
        <w:pStyle w:val="berschrift2"/>
        <w:tabs>
          <w:tab w:val="num" w:pos="540"/>
        </w:tabs>
        <w:ind w:left="540" w:hanging="540"/>
      </w:pPr>
      <w:bookmarkStart w:id="1" w:name="_Toc430760691"/>
      <w:r>
        <w:t>Kooperatives Modell</w:t>
      </w:r>
      <w:bookmarkEnd w:id="1"/>
    </w:p>
    <w:p w14:paraId="44E33DBA" w14:textId="77459B5B" w:rsidR="00D37ACE" w:rsidRPr="00205912" w:rsidRDefault="00D37ACE" w:rsidP="00D37ACE">
      <w:pPr>
        <w:spacing w:before="120"/>
        <w:rPr>
          <w:bCs/>
        </w:rPr>
      </w:pPr>
      <w:r>
        <w:rPr>
          <w:bCs/>
        </w:rPr>
        <w:t>D</w:t>
      </w:r>
      <w:r w:rsidRPr="00205912">
        <w:rPr>
          <w:bCs/>
        </w:rPr>
        <w:t xml:space="preserve">ie Gemeinden des Kantons Zug führen auf der Sekundarstufe I die kooperative Oberstufe mit verschiedenen Schularten und leistungsdifferenzierten Niveaukursen. Jede Schulart verfolgt spezielle Ziele, welche </w:t>
      </w:r>
      <w:r>
        <w:rPr>
          <w:bCs/>
        </w:rPr>
        <w:t>auf die</w:t>
      </w:r>
      <w:r w:rsidRPr="00205912">
        <w:rPr>
          <w:bCs/>
        </w:rPr>
        <w:t xml:space="preserve"> Fähigkeiten, Interessen und Begabungen der Jugendlichen ausgerichtet sind und ihre Berufsvorstellungen berücksichtig</w:t>
      </w:r>
      <w:r>
        <w:rPr>
          <w:bCs/>
        </w:rPr>
        <w:t>en</w:t>
      </w:r>
      <w:r w:rsidRPr="00205912">
        <w:rPr>
          <w:bCs/>
        </w:rPr>
        <w:t>.</w:t>
      </w:r>
      <w:r w:rsidRPr="000D4F28">
        <w:rPr>
          <w:bCs/>
        </w:rPr>
        <w:t xml:space="preserve"> </w:t>
      </w:r>
      <w:r>
        <w:rPr>
          <w:bCs/>
        </w:rPr>
        <w:t>Am Ende der Primarstufe werden die Schülerinnen und Schüler jener Schulart der kooperativen Oberstufe zugewiesen, in der sie am besten gefördert werden können.</w:t>
      </w:r>
    </w:p>
    <w:p w14:paraId="5CC3D7B1" w14:textId="674ABA23" w:rsidR="00D37ACE" w:rsidRPr="00A941F3" w:rsidRDefault="00D37ACE" w:rsidP="00D37ACE">
      <w:r w:rsidRPr="00A941F3">
        <w:t>Die kooperative Oberstufe mit verschiedenen Schularten und leis</w:t>
      </w:r>
      <w:r w:rsidRPr="00A941F3">
        <w:softHyphen/>
        <w:t>tungs</w:t>
      </w:r>
      <w:r w:rsidRPr="00A941F3">
        <w:softHyphen/>
        <w:t>differen</w:t>
      </w:r>
      <w:r w:rsidRPr="00A941F3">
        <w:softHyphen/>
        <w:t xml:space="preserve">zierten Niveaukursen verbessert die Durchlässigkeit und die Zusammenarbeit zwischen Real- und Sekundarschule. Einige Gemeinden führen eine </w:t>
      </w:r>
      <w:proofErr w:type="spellStart"/>
      <w:r>
        <w:t>separative</w:t>
      </w:r>
      <w:proofErr w:type="spellEnd"/>
      <w:r>
        <w:t xml:space="preserve"> </w:t>
      </w:r>
      <w:r w:rsidRPr="00A941F3">
        <w:t xml:space="preserve">Werkschule. </w:t>
      </w:r>
      <w:r>
        <w:t xml:space="preserve">Die meisten Gemeinden allerdings integrieren die Werkschule in die Realschule. </w:t>
      </w:r>
      <w:r w:rsidRPr="00A941F3">
        <w:t xml:space="preserve">Diese Gemeinden können </w:t>
      </w:r>
      <w:r w:rsidR="004F7E17" w:rsidRPr="00A941F3">
        <w:t>selbst</w:t>
      </w:r>
      <w:r w:rsidRPr="00A941F3">
        <w:t xml:space="preserve"> entscheiden, in welcher Form die Werk</w:t>
      </w:r>
      <w:r w:rsidRPr="00A941F3">
        <w:softHyphen/>
        <w:t>schule mit den anderen Schularten kooperieren soll.</w:t>
      </w:r>
      <w:r>
        <w:t xml:space="preserve"> </w:t>
      </w:r>
      <w:r w:rsidRPr="00A941F3">
        <w:t xml:space="preserve">In den Fächern </w:t>
      </w:r>
      <w:r>
        <w:t>Englisch</w:t>
      </w:r>
      <w:r w:rsidRPr="00A941F3">
        <w:t xml:space="preserve"> und Mathematik</w:t>
      </w:r>
      <w:r>
        <w:t xml:space="preserve"> </w:t>
      </w:r>
      <w:r w:rsidRPr="00A941F3">
        <w:t xml:space="preserve">werden im Sinne einer Förderung individueller Fähigkeiten schulartenübergreifende Niveaukurse mit unterschiedlichen Leistungsanforderungen geführt. Zusätzlich können die Gemeinden </w:t>
      </w:r>
      <w:r>
        <w:t xml:space="preserve">auf freiwilliger Basis auch Deutsch und Französisch als Niveaufach anbieten. </w:t>
      </w:r>
      <w:r w:rsidRPr="00A941F3">
        <w:t>Durch das Anbieten von Niveaukursen können in diesen Fächern Leistungsunterschiede sowie individuelle Fähigkeiten der Jugendlichen besser berücksichtigt werden. Alle übrigen Fächer wer</w:t>
      </w:r>
      <w:r w:rsidRPr="00A941F3">
        <w:softHyphen/>
        <w:t xml:space="preserve">den ohne Aufteilung in Niveaukurse in der Klasse unterrichtet.  </w:t>
      </w:r>
    </w:p>
    <w:p w14:paraId="60369A4F" w14:textId="77777777" w:rsidR="00D37ACE" w:rsidRDefault="00D37ACE" w:rsidP="00D37ACE">
      <w:pPr>
        <w:ind w:right="-2"/>
        <w:rPr>
          <w:b/>
        </w:rPr>
      </w:pPr>
    </w:p>
    <w:p w14:paraId="29CAAFF4" w14:textId="2DC327B2" w:rsidR="00D37ACE" w:rsidRPr="00FC529A" w:rsidRDefault="00D37ACE" w:rsidP="00D37ACE">
      <w:r w:rsidRPr="00FC529A">
        <w:t>Modell der kooperativen Oberstufe mit verschiedenen Schularten und Niveaukursen:</w:t>
      </w:r>
    </w:p>
    <w:p w14:paraId="5FCCE2A7" w14:textId="52389233" w:rsidR="00D37ACE" w:rsidRPr="00A941F3" w:rsidRDefault="00D37ACE" w:rsidP="00D37ACE">
      <w:pPr>
        <w:ind w:left="-142"/>
      </w:pPr>
      <w:r w:rsidRPr="00A941F3">
        <w:rPr>
          <w:noProof/>
        </w:rPr>
        <mc:AlternateContent>
          <mc:Choice Requires="wps">
            <w:drawing>
              <wp:anchor distT="0" distB="0" distL="114300" distR="114300" simplePos="0" relativeHeight="251645952" behindDoc="0" locked="0" layoutInCell="1" allowOverlap="1" wp14:anchorId="1C52D3A5" wp14:editId="785AE7B8">
                <wp:simplePos x="0" y="0"/>
                <wp:positionH relativeFrom="column">
                  <wp:posOffset>3602355</wp:posOffset>
                </wp:positionH>
                <wp:positionV relativeFrom="paragraph">
                  <wp:posOffset>170815</wp:posOffset>
                </wp:positionV>
                <wp:extent cx="1638935" cy="2560320"/>
                <wp:effectExtent l="33655" t="5715" r="13335" b="34290"/>
                <wp:wrapNone/>
                <wp:docPr id="928948736" name="Rechtec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2560320"/>
                        </a:xfrm>
                        <a:prstGeom prst="rect">
                          <a:avLst/>
                        </a:prstGeom>
                        <a:solidFill>
                          <a:srgbClr val="EAEAEA"/>
                        </a:solidFill>
                        <a:ln w="9525">
                          <a:solidFill>
                            <a:srgbClr val="000000"/>
                          </a:solidFill>
                          <a:prstDash val="dash"/>
                          <a:miter lim="800000"/>
                          <a:headEnd/>
                          <a:tailEnd/>
                        </a:ln>
                        <a:effectLst>
                          <a:outerShdw dist="53882" dir="8100000" algn="ctr" rotWithShape="0">
                            <a:srgbClr val="333333">
                              <a:alpha val="50000"/>
                            </a:srgbClr>
                          </a:outerShdw>
                        </a:effectLst>
                      </wps:spPr>
                      <wps:txbx>
                        <w:txbxContent>
                          <w:p w14:paraId="3723531F" w14:textId="77777777" w:rsidR="00D37ACE" w:rsidRPr="00A941F3" w:rsidRDefault="00D37ACE" w:rsidP="00D37ACE">
                            <w:pPr>
                              <w:jc w:val="center"/>
                              <w:rPr>
                                <w:color w:val="808080"/>
                              </w:rPr>
                            </w:pPr>
                            <w:r w:rsidRPr="00A941F3">
                              <w:rPr>
                                <w:b/>
                                <w:color w:val="808080"/>
                                <w:sz w:val="18"/>
                              </w:rPr>
                              <w:t>Werkschule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2D3A5" id="Rechteck 30" o:spid="_x0000_s1026" style="position:absolute;left:0;text-align:left;margin-left:283.65pt;margin-top:13.45pt;width:129.05pt;height:20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" fillcolor="#eaeaea">
                <v:stroke dashstyle="dash"/>
                <v:shadow on="t" color="#333" opacity=".5" offset="-3pt,3pt"/>
                <v:textbox inset="1pt,1pt,1pt,1pt">
                  <w:txbxContent>
                    <w:p w14:paraId="3723531F" w14:textId="77777777" w:rsidR="00D37ACE" w:rsidRPr="00A941F3" w:rsidRDefault="00D37ACE" w:rsidP="00D37ACE">
                      <w:pPr>
                        <w:jc w:val="center"/>
                        <w:rPr>
                          <w:color w:val="808080"/>
                        </w:rPr>
                      </w:pPr>
                      <w:r w:rsidRPr="00A941F3">
                        <w:rPr>
                          <w:b/>
                          <w:color w:val="808080"/>
                          <w:sz w:val="18"/>
                        </w:rPr>
                        <w:t>Werkschule</w:t>
                      </w:r>
                    </w:p>
                  </w:txbxContent>
                </v:textbox>
              </v:rect>
            </w:pict>
          </mc:Fallback>
        </mc:AlternateContent>
      </w:r>
      <w:r w:rsidRPr="00A941F3">
        <w:rPr>
          <w:noProof/>
        </w:rPr>
        <mc:AlternateContent>
          <mc:Choice Requires="wps">
            <w:drawing>
              <wp:anchor distT="0" distB="0" distL="114300" distR="114300" simplePos="0" relativeHeight="251648000" behindDoc="0" locked="0" layoutInCell="1" allowOverlap="1" wp14:anchorId="308E146B" wp14:editId="702CEAB2">
                <wp:simplePos x="0" y="0"/>
                <wp:positionH relativeFrom="column">
                  <wp:posOffset>4217670</wp:posOffset>
                </wp:positionH>
                <wp:positionV relativeFrom="paragraph">
                  <wp:posOffset>619760</wp:posOffset>
                </wp:positionV>
                <wp:extent cx="1699260" cy="2507615"/>
                <wp:effectExtent l="48895" t="6985" r="13970" b="38100"/>
                <wp:wrapNone/>
                <wp:docPr id="1855154146" name="Rechtec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2507615"/>
                        </a:xfrm>
                        <a:prstGeom prst="rect">
                          <a:avLst/>
                        </a:prstGeom>
                        <a:solidFill>
                          <a:srgbClr val="D9D9D9"/>
                        </a:solidFill>
                        <a:ln w="9525">
                          <a:solidFill>
                            <a:srgbClr val="000000"/>
                          </a:solidFill>
                          <a:miter lim="800000"/>
                          <a:headEnd/>
                          <a:tailEnd/>
                        </a:ln>
                        <a:effectLst>
                          <a:outerShdw dist="63500" dir="8587806" algn="ctr" rotWithShape="0">
                            <a:srgbClr val="000000">
                              <a:alpha val="50000"/>
                            </a:srgbClr>
                          </a:outerShdw>
                        </a:effectLst>
                      </wps:spPr>
                      <wps:txbx>
                        <w:txbxContent>
                          <w:p w14:paraId="53353D0B" w14:textId="77777777" w:rsidR="00D37ACE" w:rsidRPr="00A941F3" w:rsidRDefault="00D37ACE" w:rsidP="00D37ACE">
                            <w:pPr>
                              <w:spacing w:after="120"/>
                              <w:jc w:val="center"/>
                              <w:rPr>
                                <w:b/>
                                <w:sz w:val="18"/>
                              </w:rPr>
                            </w:pPr>
                            <w:r w:rsidRPr="00A941F3">
                              <w:rPr>
                                <w:b/>
                                <w:sz w:val="18"/>
                              </w:rPr>
                              <w:t>Sekundarschule</w:t>
                            </w:r>
                          </w:p>
                          <w:p w14:paraId="3C73A384" w14:textId="77777777" w:rsidR="00D37ACE" w:rsidRPr="00A941F3" w:rsidRDefault="00D37ACE" w:rsidP="00D37ACE">
                            <w:pPr>
                              <w:ind w:left="142"/>
                              <w:rPr>
                                <w:bCs/>
                                <w:sz w:val="16"/>
                              </w:rPr>
                            </w:pPr>
                            <w:r w:rsidRPr="00A941F3">
                              <w:rPr>
                                <w:bCs/>
                                <w:sz w:val="16"/>
                              </w:rPr>
                              <w:t>Deutsch *</w:t>
                            </w:r>
                          </w:p>
                          <w:p w14:paraId="3B54D499" w14:textId="77777777" w:rsidR="00D37ACE" w:rsidRPr="009F2DED" w:rsidRDefault="00D37ACE" w:rsidP="00D37ACE">
                            <w:pPr>
                              <w:ind w:left="142"/>
                              <w:rPr>
                                <w:bCs/>
                                <w:sz w:val="16"/>
                              </w:rPr>
                            </w:pPr>
                            <w:r>
                              <w:rPr>
                                <w:bCs/>
                                <w:sz w:val="16"/>
                              </w:rPr>
                              <w:t>Französisch *</w:t>
                            </w:r>
                          </w:p>
                          <w:p w14:paraId="406CBCA9" w14:textId="77777777" w:rsidR="00D37ACE" w:rsidRPr="00A941F3" w:rsidRDefault="00D37ACE" w:rsidP="00D37ACE">
                            <w:pPr>
                              <w:ind w:left="142"/>
                              <w:rPr>
                                <w:bCs/>
                                <w:sz w:val="16"/>
                              </w:rPr>
                            </w:pPr>
                            <w:r>
                              <w:rPr>
                                <w:bCs/>
                                <w:sz w:val="16"/>
                              </w:rPr>
                              <w:t>Ethik, Religionen, Gemeinschaft</w:t>
                            </w:r>
                          </w:p>
                          <w:p w14:paraId="268E7963" w14:textId="77777777" w:rsidR="00D37ACE" w:rsidRPr="00A941F3" w:rsidRDefault="00D37ACE" w:rsidP="00D37ACE">
                            <w:pPr>
                              <w:ind w:left="142"/>
                              <w:rPr>
                                <w:bCs/>
                                <w:sz w:val="16"/>
                              </w:rPr>
                            </w:pPr>
                            <w:r>
                              <w:rPr>
                                <w:bCs/>
                                <w:sz w:val="16"/>
                              </w:rPr>
                              <w:t>Räume, Zeiten, Gesellschaften</w:t>
                            </w:r>
                          </w:p>
                          <w:p w14:paraId="42D38436" w14:textId="77777777" w:rsidR="00D37ACE" w:rsidRPr="00A941F3" w:rsidRDefault="00D37ACE" w:rsidP="00D37ACE">
                            <w:pPr>
                              <w:ind w:left="142"/>
                              <w:rPr>
                                <w:bCs/>
                                <w:sz w:val="16"/>
                              </w:rPr>
                            </w:pPr>
                            <w:r>
                              <w:rPr>
                                <w:bCs/>
                                <w:sz w:val="16"/>
                              </w:rPr>
                              <w:t>Natur und Technik</w:t>
                            </w:r>
                          </w:p>
                          <w:p w14:paraId="4783DCC4" w14:textId="77777777" w:rsidR="00D37ACE" w:rsidRDefault="00D37ACE" w:rsidP="00D37ACE">
                            <w:pPr>
                              <w:ind w:left="142"/>
                              <w:rPr>
                                <w:bCs/>
                                <w:sz w:val="16"/>
                              </w:rPr>
                            </w:pPr>
                            <w:r>
                              <w:rPr>
                                <w:bCs/>
                                <w:sz w:val="16"/>
                              </w:rPr>
                              <w:t>Bildnerisches Gestalten</w:t>
                            </w:r>
                          </w:p>
                          <w:p w14:paraId="28B91A2E" w14:textId="77777777" w:rsidR="00D37ACE" w:rsidRPr="00A941F3" w:rsidRDefault="00D37ACE" w:rsidP="00D37ACE">
                            <w:pPr>
                              <w:ind w:left="142"/>
                              <w:rPr>
                                <w:bCs/>
                                <w:sz w:val="16"/>
                              </w:rPr>
                            </w:pPr>
                            <w:r>
                              <w:rPr>
                                <w:bCs/>
                                <w:sz w:val="16"/>
                              </w:rPr>
                              <w:t>Textiles, technisches</w:t>
                            </w:r>
                            <w:r w:rsidRPr="00A941F3">
                              <w:rPr>
                                <w:bCs/>
                                <w:sz w:val="16"/>
                              </w:rPr>
                              <w:t xml:space="preserve"> G</w:t>
                            </w:r>
                            <w:r>
                              <w:rPr>
                                <w:bCs/>
                                <w:sz w:val="16"/>
                              </w:rPr>
                              <w:t>estalten</w:t>
                            </w:r>
                          </w:p>
                          <w:p w14:paraId="602E1B6B" w14:textId="77777777" w:rsidR="00D37ACE" w:rsidRPr="00A941F3" w:rsidRDefault="00D37ACE" w:rsidP="00D37ACE">
                            <w:pPr>
                              <w:ind w:left="142"/>
                              <w:rPr>
                                <w:bCs/>
                                <w:sz w:val="16"/>
                              </w:rPr>
                            </w:pPr>
                            <w:r w:rsidRPr="00A941F3">
                              <w:rPr>
                                <w:bCs/>
                                <w:sz w:val="16"/>
                              </w:rPr>
                              <w:t>Musik</w:t>
                            </w:r>
                          </w:p>
                          <w:p w14:paraId="63DEC75D" w14:textId="77777777" w:rsidR="00D37ACE" w:rsidRPr="00A941F3" w:rsidRDefault="00D37ACE" w:rsidP="00D37ACE">
                            <w:pPr>
                              <w:ind w:left="142"/>
                              <w:rPr>
                                <w:bCs/>
                                <w:sz w:val="16"/>
                              </w:rPr>
                            </w:pPr>
                            <w:r>
                              <w:rPr>
                                <w:bCs/>
                                <w:sz w:val="16"/>
                              </w:rPr>
                              <w:t>Bewegung und Sport</w:t>
                            </w:r>
                          </w:p>
                          <w:p w14:paraId="74931F69" w14:textId="77777777" w:rsidR="00D37ACE" w:rsidRDefault="00D37ACE" w:rsidP="00D37ACE">
                            <w:pPr>
                              <w:ind w:left="142"/>
                              <w:rPr>
                                <w:bCs/>
                                <w:sz w:val="16"/>
                              </w:rPr>
                            </w:pPr>
                            <w:r>
                              <w:rPr>
                                <w:bCs/>
                                <w:sz w:val="16"/>
                              </w:rPr>
                              <w:t>Wirtschaft, Arbeit, Haushalt</w:t>
                            </w:r>
                          </w:p>
                          <w:p w14:paraId="4B28FD2C" w14:textId="77777777" w:rsidR="00D37ACE" w:rsidRDefault="00D37ACE" w:rsidP="00D37ACE">
                            <w:pPr>
                              <w:ind w:left="142"/>
                              <w:rPr>
                                <w:bCs/>
                                <w:sz w:val="16"/>
                              </w:rPr>
                            </w:pPr>
                            <w:r>
                              <w:rPr>
                                <w:bCs/>
                                <w:sz w:val="16"/>
                              </w:rPr>
                              <w:t>Medien und Informatik</w:t>
                            </w:r>
                          </w:p>
                          <w:p w14:paraId="7E856EE7" w14:textId="77777777" w:rsidR="00D37ACE" w:rsidRPr="00A941F3" w:rsidRDefault="00D37ACE" w:rsidP="00D37ACE">
                            <w:pPr>
                              <w:ind w:left="142"/>
                              <w:rPr>
                                <w:bCs/>
                                <w:sz w:val="18"/>
                              </w:rPr>
                            </w:pPr>
                            <w:r>
                              <w:rPr>
                                <w:bCs/>
                                <w:sz w:val="16"/>
                              </w:rPr>
                              <w:t>Berufliche Orientierung</w:t>
                            </w:r>
                          </w:p>
                          <w:p w14:paraId="5FFC7FAA" w14:textId="77777777" w:rsidR="00D37ACE" w:rsidRPr="00A941F3" w:rsidRDefault="00D37ACE" w:rsidP="00D37ACE">
                            <w:pPr>
                              <w:ind w:left="142"/>
                              <w:rPr>
                                <w:bCs/>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E146B" id="Rechteck 29" o:spid="_x0000_s1027" style="position:absolute;left:0;text-align:left;margin-left:332.1pt;margin-top:48.8pt;width:133.8pt;height:197.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" fillcolor="#d9d9d9">
                <v:shadow on="t" color="black" opacity=".5" offset="-4pt,3pt"/>
                <v:textbox inset="1pt,1pt,1pt,1pt">
                  <w:txbxContent>
                    <w:p w14:paraId="53353D0B" w14:textId="77777777" w:rsidR="00D37ACE" w:rsidRPr="00A941F3" w:rsidRDefault="00D37ACE" w:rsidP="00D37ACE">
                      <w:pPr>
                        <w:spacing w:after="120"/>
                        <w:jc w:val="center"/>
                        <w:rPr>
                          <w:b/>
                          <w:sz w:val="18"/>
                        </w:rPr>
                      </w:pPr>
                      <w:r w:rsidRPr="00A941F3">
                        <w:rPr>
                          <w:b/>
                          <w:sz w:val="18"/>
                        </w:rPr>
                        <w:t>Sekundarschule</w:t>
                      </w:r>
                    </w:p>
                    <w:p w14:paraId="3C73A384" w14:textId="77777777" w:rsidR="00D37ACE" w:rsidRPr="00A941F3" w:rsidRDefault="00D37ACE" w:rsidP="00D37ACE">
                      <w:pPr>
                        <w:ind w:left="142"/>
                        <w:rPr>
                          <w:bCs/>
                          <w:sz w:val="16"/>
                        </w:rPr>
                      </w:pPr>
                      <w:r w:rsidRPr="00A941F3">
                        <w:rPr>
                          <w:bCs/>
                          <w:sz w:val="16"/>
                        </w:rPr>
                        <w:t>Deutsch *</w:t>
                      </w:r>
                    </w:p>
                    <w:p w14:paraId="3B54D499" w14:textId="77777777" w:rsidR="00D37ACE" w:rsidRPr="009F2DED" w:rsidRDefault="00D37ACE" w:rsidP="00D37ACE">
                      <w:pPr>
                        <w:ind w:left="142"/>
                        <w:rPr>
                          <w:bCs/>
                          <w:sz w:val="16"/>
                        </w:rPr>
                      </w:pPr>
                      <w:r>
                        <w:rPr>
                          <w:bCs/>
                          <w:sz w:val="16"/>
                        </w:rPr>
                        <w:t>Französisch *</w:t>
                      </w:r>
                    </w:p>
                    <w:p w14:paraId="406CBCA9" w14:textId="77777777" w:rsidR="00D37ACE" w:rsidRPr="00A941F3" w:rsidRDefault="00D37ACE" w:rsidP="00D37ACE">
                      <w:pPr>
                        <w:ind w:left="142"/>
                        <w:rPr>
                          <w:bCs/>
                          <w:sz w:val="16"/>
                        </w:rPr>
                      </w:pPr>
                      <w:r>
                        <w:rPr>
                          <w:bCs/>
                          <w:sz w:val="16"/>
                        </w:rPr>
                        <w:t>Ethik, Religionen, Gemeinschaft</w:t>
                      </w:r>
                    </w:p>
                    <w:p w14:paraId="268E7963" w14:textId="77777777" w:rsidR="00D37ACE" w:rsidRPr="00A941F3" w:rsidRDefault="00D37ACE" w:rsidP="00D37ACE">
                      <w:pPr>
                        <w:ind w:left="142"/>
                        <w:rPr>
                          <w:bCs/>
                          <w:sz w:val="16"/>
                        </w:rPr>
                      </w:pPr>
                      <w:r>
                        <w:rPr>
                          <w:bCs/>
                          <w:sz w:val="16"/>
                        </w:rPr>
                        <w:t>Räume, Zeiten, Gesellschaften</w:t>
                      </w:r>
                    </w:p>
                    <w:p w14:paraId="42D38436" w14:textId="77777777" w:rsidR="00D37ACE" w:rsidRPr="00A941F3" w:rsidRDefault="00D37ACE" w:rsidP="00D37ACE">
                      <w:pPr>
                        <w:ind w:left="142"/>
                        <w:rPr>
                          <w:bCs/>
                          <w:sz w:val="16"/>
                        </w:rPr>
                      </w:pPr>
                      <w:r>
                        <w:rPr>
                          <w:bCs/>
                          <w:sz w:val="16"/>
                        </w:rPr>
                        <w:t>Natur und Technik</w:t>
                      </w:r>
                    </w:p>
                    <w:p w14:paraId="4783DCC4" w14:textId="77777777" w:rsidR="00D37ACE" w:rsidRDefault="00D37ACE" w:rsidP="00D37ACE">
                      <w:pPr>
                        <w:ind w:left="142"/>
                        <w:rPr>
                          <w:bCs/>
                          <w:sz w:val="16"/>
                        </w:rPr>
                      </w:pPr>
                      <w:r>
                        <w:rPr>
                          <w:bCs/>
                          <w:sz w:val="16"/>
                        </w:rPr>
                        <w:t>Bildnerisches Gestalten</w:t>
                      </w:r>
                    </w:p>
                    <w:p w14:paraId="28B91A2E" w14:textId="77777777" w:rsidR="00D37ACE" w:rsidRPr="00A941F3" w:rsidRDefault="00D37ACE" w:rsidP="00D37ACE">
                      <w:pPr>
                        <w:ind w:left="142"/>
                        <w:rPr>
                          <w:bCs/>
                          <w:sz w:val="16"/>
                        </w:rPr>
                      </w:pPr>
                      <w:r>
                        <w:rPr>
                          <w:bCs/>
                          <w:sz w:val="16"/>
                        </w:rPr>
                        <w:t>Textiles, technisches</w:t>
                      </w:r>
                      <w:r w:rsidRPr="00A941F3">
                        <w:rPr>
                          <w:bCs/>
                          <w:sz w:val="16"/>
                        </w:rPr>
                        <w:t xml:space="preserve"> G</w:t>
                      </w:r>
                      <w:r>
                        <w:rPr>
                          <w:bCs/>
                          <w:sz w:val="16"/>
                        </w:rPr>
                        <w:t>estalten</w:t>
                      </w:r>
                    </w:p>
                    <w:p w14:paraId="602E1B6B" w14:textId="77777777" w:rsidR="00D37ACE" w:rsidRPr="00A941F3" w:rsidRDefault="00D37ACE" w:rsidP="00D37ACE">
                      <w:pPr>
                        <w:ind w:left="142"/>
                        <w:rPr>
                          <w:bCs/>
                          <w:sz w:val="16"/>
                        </w:rPr>
                      </w:pPr>
                      <w:r w:rsidRPr="00A941F3">
                        <w:rPr>
                          <w:bCs/>
                          <w:sz w:val="16"/>
                        </w:rPr>
                        <w:t>Musik</w:t>
                      </w:r>
                    </w:p>
                    <w:p w14:paraId="63DEC75D" w14:textId="77777777" w:rsidR="00D37ACE" w:rsidRPr="00A941F3" w:rsidRDefault="00D37ACE" w:rsidP="00D37ACE">
                      <w:pPr>
                        <w:ind w:left="142"/>
                        <w:rPr>
                          <w:bCs/>
                          <w:sz w:val="16"/>
                        </w:rPr>
                      </w:pPr>
                      <w:r>
                        <w:rPr>
                          <w:bCs/>
                          <w:sz w:val="16"/>
                        </w:rPr>
                        <w:t>Bewegung und Sport</w:t>
                      </w:r>
                    </w:p>
                    <w:p w14:paraId="74931F69" w14:textId="77777777" w:rsidR="00D37ACE" w:rsidRDefault="00D37ACE" w:rsidP="00D37ACE">
                      <w:pPr>
                        <w:ind w:left="142"/>
                        <w:rPr>
                          <w:bCs/>
                          <w:sz w:val="16"/>
                        </w:rPr>
                      </w:pPr>
                      <w:r>
                        <w:rPr>
                          <w:bCs/>
                          <w:sz w:val="16"/>
                        </w:rPr>
                        <w:t>Wirtschaft, Arbeit, Haushalt</w:t>
                      </w:r>
                    </w:p>
                    <w:p w14:paraId="4B28FD2C" w14:textId="77777777" w:rsidR="00D37ACE" w:rsidRDefault="00D37ACE" w:rsidP="00D37ACE">
                      <w:pPr>
                        <w:ind w:left="142"/>
                        <w:rPr>
                          <w:bCs/>
                          <w:sz w:val="16"/>
                        </w:rPr>
                      </w:pPr>
                      <w:r>
                        <w:rPr>
                          <w:bCs/>
                          <w:sz w:val="16"/>
                        </w:rPr>
                        <w:t>Medien und Informatik</w:t>
                      </w:r>
                    </w:p>
                    <w:p w14:paraId="7E856EE7" w14:textId="77777777" w:rsidR="00D37ACE" w:rsidRPr="00A941F3" w:rsidRDefault="00D37ACE" w:rsidP="00D37ACE">
                      <w:pPr>
                        <w:ind w:left="142"/>
                        <w:rPr>
                          <w:bCs/>
                          <w:sz w:val="18"/>
                        </w:rPr>
                      </w:pPr>
                      <w:r>
                        <w:rPr>
                          <w:bCs/>
                          <w:sz w:val="16"/>
                        </w:rPr>
                        <w:t>Berufliche Orientierung</w:t>
                      </w:r>
                    </w:p>
                    <w:p w14:paraId="5FFC7FAA" w14:textId="77777777" w:rsidR="00D37ACE" w:rsidRPr="00A941F3" w:rsidRDefault="00D37ACE" w:rsidP="00D37ACE">
                      <w:pPr>
                        <w:ind w:left="142"/>
                        <w:rPr>
                          <w:bCs/>
                        </w:rPr>
                      </w:pPr>
                    </w:p>
                  </w:txbxContent>
                </v:textbox>
              </v:rect>
            </w:pict>
          </mc:Fallback>
        </mc:AlternateContent>
      </w:r>
      <w:r w:rsidRPr="00A941F3">
        <w:rPr>
          <w:noProof/>
        </w:rPr>
        <mc:AlternateContent>
          <mc:Choice Requires="wps">
            <w:drawing>
              <wp:anchor distT="0" distB="0" distL="114300" distR="114300" simplePos="0" relativeHeight="251646976" behindDoc="0" locked="0" layoutInCell="1" allowOverlap="1" wp14:anchorId="55B21E8B" wp14:editId="527867A4">
                <wp:simplePos x="0" y="0"/>
                <wp:positionH relativeFrom="column">
                  <wp:posOffset>3928110</wp:posOffset>
                </wp:positionH>
                <wp:positionV relativeFrom="paragraph">
                  <wp:posOffset>375920</wp:posOffset>
                </wp:positionV>
                <wp:extent cx="1699260" cy="2538730"/>
                <wp:effectExtent l="35560" t="10795" r="8255" b="41275"/>
                <wp:wrapNone/>
                <wp:docPr id="75139395" name="Rechtec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2538730"/>
                        </a:xfrm>
                        <a:prstGeom prst="rect">
                          <a:avLst/>
                        </a:prstGeom>
                        <a:solidFill>
                          <a:srgbClr val="D9D9D9"/>
                        </a:solidFill>
                        <a:ln w="9525">
                          <a:solidFill>
                            <a:srgbClr val="000000"/>
                          </a:solidFill>
                          <a:miter lim="800000"/>
                          <a:headEnd/>
                          <a:tailEnd/>
                        </a:ln>
                        <a:effectLst>
                          <a:outerShdw dist="53882" dir="8100000" algn="ctr" rotWithShape="0">
                            <a:srgbClr val="000000">
                              <a:alpha val="50000"/>
                            </a:srgbClr>
                          </a:outerShdw>
                        </a:effectLst>
                      </wps:spPr>
                      <wps:txbx>
                        <w:txbxContent>
                          <w:p w14:paraId="318F8FCE" w14:textId="77777777" w:rsidR="00D37ACE" w:rsidRPr="00A941F3" w:rsidRDefault="00D37ACE" w:rsidP="00D37ACE">
                            <w:pPr>
                              <w:jc w:val="center"/>
                              <w:rPr>
                                <w:b/>
                              </w:rPr>
                            </w:pPr>
                            <w:r w:rsidRPr="00A941F3">
                              <w:rPr>
                                <w:b/>
                                <w:sz w:val="18"/>
                              </w:rPr>
                              <w:t>Realschule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21E8B" id="Rechteck 28" o:spid="_x0000_s1028" style="position:absolute;left:0;text-align:left;margin-left:309.3pt;margin-top:29.6pt;width:133.8pt;height:199.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" fillcolor="#d9d9d9">
                <v:shadow on="t" color="black" opacity=".5" offset="-3pt,3pt"/>
                <v:textbox inset="1pt,1pt,1pt,1pt">
                  <w:txbxContent>
                    <w:p w14:paraId="318F8FCE" w14:textId="77777777" w:rsidR="00D37ACE" w:rsidRPr="00A941F3" w:rsidRDefault="00D37ACE" w:rsidP="00D37ACE">
                      <w:pPr>
                        <w:jc w:val="center"/>
                        <w:rPr>
                          <w:b/>
                        </w:rPr>
                      </w:pPr>
                      <w:r w:rsidRPr="00A941F3">
                        <w:rPr>
                          <w:b/>
                          <w:sz w:val="18"/>
                        </w:rPr>
                        <w:t>Realschule</w:t>
                      </w:r>
                    </w:p>
                  </w:txbxContent>
                </v:textbox>
              </v:rect>
            </w:pict>
          </mc:Fallback>
        </mc:AlternateContent>
      </w:r>
      <w:r w:rsidRPr="00A941F3">
        <w:rPr>
          <w:noProof/>
        </w:rPr>
        <mc:AlternateContent>
          <mc:Choice Requires="wps">
            <w:drawing>
              <wp:anchor distT="0" distB="0" distL="114300" distR="114300" simplePos="0" relativeHeight="251642880" behindDoc="0" locked="0" layoutInCell="1" allowOverlap="1" wp14:anchorId="2D4A93E3" wp14:editId="0079C2FF">
                <wp:simplePos x="0" y="0"/>
                <wp:positionH relativeFrom="column">
                  <wp:posOffset>665480</wp:posOffset>
                </wp:positionH>
                <wp:positionV relativeFrom="paragraph">
                  <wp:posOffset>170815</wp:posOffset>
                </wp:positionV>
                <wp:extent cx="1583055" cy="2538730"/>
                <wp:effectExtent l="11430" t="5715" r="34290" b="36830"/>
                <wp:wrapNone/>
                <wp:docPr id="118509505" name="Rechtec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2538730"/>
                        </a:xfrm>
                        <a:prstGeom prst="rect">
                          <a:avLst/>
                        </a:prstGeom>
                        <a:solidFill>
                          <a:srgbClr val="F2F2F2"/>
                        </a:solidFill>
                        <a:ln w="9525">
                          <a:solidFill>
                            <a:srgbClr val="000000"/>
                          </a:solidFill>
                          <a:prstDash val="dash"/>
                          <a:miter lim="800000"/>
                          <a:headEnd/>
                          <a:tailEnd/>
                        </a:ln>
                        <a:effectLst>
                          <a:outerShdw dist="53882" dir="2700000" algn="ctr" rotWithShape="0">
                            <a:srgbClr val="000000">
                              <a:alpha val="50000"/>
                            </a:srgbClr>
                          </a:outerShdw>
                        </a:effectLst>
                      </wps:spPr>
                      <wps:txbx>
                        <w:txbxContent>
                          <w:p w14:paraId="0D9A696C" w14:textId="77777777" w:rsidR="00D37ACE" w:rsidRPr="00A941F3" w:rsidRDefault="00D37ACE" w:rsidP="00D37ACE">
                            <w:pPr>
                              <w:jc w:val="center"/>
                              <w:rPr>
                                <w:color w:val="808080"/>
                              </w:rPr>
                            </w:pPr>
                            <w:r w:rsidRPr="00A941F3">
                              <w:rPr>
                                <w:b/>
                                <w:color w:val="808080"/>
                                <w:sz w:val="18"/>
                              </w:rPr>
                              <w:t>Werkschule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A93E3" id="Rechteck 27" o:spid="_x0000_s1029" style="position:absolute;left:0;text-align:left;margin-left:52.4pt;margin-top:13.45pt;width:124.65pt;height:199.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" fillcolor="#f2f2f2">
                <v:stroke dashstyle="dash"/>
                <v:shadow on="t" color="black" opacity=".5" offset="3pt,3pt"/>
                <v:textbox inset="1pt,1pt,1pt,1pt">
                  <w:txbxContent>
                    <w:p w14:paraId="0D9A696C" w14:textId="77777777" w:rsidR="00D37ACE" w:rsidRPr="00A941F3" w:rsidRDefault="00D37ACE" w:rsidP="00D37ACE">
                      <w:pPr>
                        <w:jc w:val="center"/>
                        <w:rPr>
                          <w:color w:val="808080"/>
                        </w:rPr>
                      </w:pPr>
                      <w:r w:rsidRPr="00A941F3">
                        <w:rPr>
                          <w:b/>
                          <w:color w:val="808080"/>
                          <w:sz w:val="18"/>
                        </w:rPr>
                        <w:t>Werkschule</w:t>
                      </w:r>
                    </w:p>
                  </w:txbxContent>
                </v:textbox>
              </v:rect>
            </w:pict>
          </mc:Fallback>
        </mc:AlternateContent>
      </w:r>
    </w:p>
    <w:p w14:paraId="522017A7" w14:textId="0A427BED" w:rsidR="00D37ACE" w:rsidRPr="00A941F3" w:rsidRDefault="00D37ACE" w:rsidP="00D37ACE">
      <w:pPr>
        <w:tabs>
          <w:tab w:val="left" w:pos="3828"/>
          <w:tab w:val="left" w:pos="4820"/>
        </w:tabs>
      </w:pPr>
    </w:p>
    <w:p w14:paraId="34384C97" w14:textId="7C7678D9" w:rsidR="00D37ACE" w:rsidRPr="00A941F3" w:rsidRDefault="00D37ACE" w:rsidP="00D37ACE">
      <w:r w:rsidRPr="00A941F3">
        <w:rPr>
          <w:noProof/>
        </w:rPr>
        <mc:AlternateContent>
          <mc:Choice Requires="wps">
            <w:drawing>
              <wp:anchor distT="0" distB="0" distL="114300" distR="114300" simplePos="0" relativeHeight="251643904" behindDoc="0" locked="0" layoutInCell="1" allowOverlap="1" wp14:anchorId="211839B1" wp14:editId="5A3A6B3B">
                <wp:simplePos x="0" y="0"/>
                <wp:positionH relativeFrom="column">
                  <wp:posOffset>375920</wp:posOffset>
                </wp:positionH>
                <wp:positionV relativeFrom="paragraph">
                  <wp:posOffset>20955</wp:posOffset>
                </wp:positionV>
                <wp:extent cx="1583055" cy="2546350"/>
                <wp:effectExtent l="7620" t="11430" r="38100" b="42545"/>
                <wp:wrapNone/>
                <wp:docPr id="527472619"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2546350"/>
                        </a:xfrm>
                        <a:prstGeom prst="rect">
                          <a:avLst/>
                        </a:prstGeom>
                        <a:solidFill>
                          <a:srgbClr val="D9D9D9"/>
                        </a:solidFill>
                        <a:ln w="9525">
                          <a:solidFill>
                            <a:srgbClr val="000000"/>
                          </a:solidFill>
                          <a:miter lim="800000"/>
                          <a:headEnd/>
                          <a:tailEnd/>
                        </a:ln>
                        <a:effectLst>
                          <a:outerShdw dist="53882" dir="2700000" algn="ctr" rotWithShape="0">
                            <a:srgbClr val="000000">
                              <a:alpha val="50000"/>
                            </a:srgbClr>
                          </a:outerShdw>
                        </a:effectLst>
                      </wps:spPr>
                      <wps:txbx>
                        <w:txbxContent>
                          <w:p w14:paraId="423BAB11" w14:textId="77777777" w:rsidR="00D37ACE" w:rsidRPr="00340DFF" w:rsidRDefault="00D37ACE" w:rsidP="00D37ACE">
                            <w:pPr>
                              <w:rPr>
                                <w:b/>
                                <w:bCs/>
                                <w:sz w:val="18"/>
                                <w:szCs w:val="18"/>
                              </w:rPr>
                            </w:pPr>
                            <w:r>
                              <w:rPr>
                                <w:b/>
                                <w:bCs/>
                                <w:sz w:val="18"/>
                                <w:szCs w:val="18"/>
                              </w:rPr>
                              <w:t xml:space="preserve">   </w:t>
                            </w:r>
                            <w:r w:rsidRPr="00340DFF">
                              <w:rPr>
                                <w:b/>
                                <w:bCs/>
                                <w:sz w:val="18"/>
                                <w:szCs w:val="18"/>
                              </w:rPr>
                              <w:t>Realschule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839B1" id="Rechteck 26" o:spid="_x0000_s1030" style="position:absolute;margin-left:29.6pt;margin-top:1.65pt;width:124.65pt;height:20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" fillcolor="#d9d9d9">
                <v:shadow on="t" color="black" opacity=".5" offset="3pt,3pt"/>
                <v:textbox inset="1pt,1pt,1pt,1pt">
                  <w:txbxContent>
                    <w:p w14:paraId="423BAB11" w14:textId="77777777" w:rsidR="00D37ACE" w:rsidRPr="00340DFF" w:rsidRDefault="00D37ACE" w:rsidP="00D37ACE">
                      <w:pPr>
                        <w:rPr>
                          <w:b/>
                          <w:bCs/>
                          <w:sz w:val="18"/>
                          <w:szCs w:val="18"/>
                        </w:rPr>
                      </w:pPr>
                      <w:r>
                        <w:rPr>
                          <w:b/>
                          <w:bCs/>
                          <w:sz w:val="18"/>
                          <w:szCs w:val="18"/>
                        </w:rPr>
                        <w:t xml:space="preserve">   </w:t>
                      </w:r>
                      <w:r w:rsidRPr="00340DFF">
                        <w:rPr>
                          <w:b/>
                          <w:bCs/>
                          <w:sz w:val="18"/>
                          <w:szCs w:val="18"/>
                        </w:rPr>
                        <w:t>Realschule</w:t>
                      </w:r>
                    </w:p>
                  </w:txbxContent>
                </v:textbox>
              </v:rect>
            </w:pict>
          </mc:Fallback>
        </mc:AlternateContent>
      </w:r>
    </w:p>
    <w:p w14:paraId="6EDF1E69" w14:textId="04D8B743" w:rsidR="00D37ACE" w:rsidRPr="00A941F3" w:rsidRDefault="00D37ACE" w:rsidP="00D37ACE">
      <w:pPr>
        <w:framePr w:w="870" w:h="481" w:hRule="exact" w:hSpace="181" w:wrap="around" w:vAnchor="text" w:hAnchor="page" w:x="6189" w:y="44"/>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Pr>
          <w:sz w:val="16"/>
        </w:rPr>
        <w:t>Englisch</w:t>
      </w:r>
    </w:p>
    <w:p w14:paraId="009E8F05" w14:textId="77777777" w:rsidR="00D37ACE" w:rsidRDefault="00D37ACE" w:rsidP="00D37ACE">
      <w:pPr>
        <w:framePr w:w="870" w:h="481" w:hRule="exact" w:hSpace="181" w:wrap="around" w:vAnchor="text" w:hAnchor="page" w:x="6189" w:y="44"/>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sidRPr="00A941F3">
        <w:rPr>
          <w:sz w:val="16"/>
        </w:rPr>
        <w:t xml:space="preserve">Niveau </w:t>
      </w:r>
      <w:r>
        <w:rPr>
          <w:sz w:val="16"/>
        </w:rPr>
        <w:t>B</w:t>
      </w:r>
    </w:p>
    <w:p w14:paraId="5DE16372" w14:textId="24AFAACB" w:rsidR="00D37ACE" w:rsidRPr="00A941F3" w:rsidRDefault="00BB2173" w:rsidP="00D37ACE">
      <w:r>
        <w:rPr>
          <w:noProof/>
        </w:rPr>
        <mc:AlternateContent>
          <mc:Choice Requires="wps">
            <w:drawing>
              <wp:anchor distT="0" distB="0" distL="114300" distR="114300" simplePos="0" relativeHeight="251672576" behindDoc="0" locked="0" layoutInCell="1" allowOverlap="1" wp14:anchorId="786729BB" wp14:editId="09733BA9">
                <wp:simplePos x="0" y="0"/>
                <wp:positionH relativeFrom="column">
                  <wp:posOffset>3272197</wp:posOffset>
                </wp:positionH>
                <wp:positionV relativeFrom="paragraph">
                  <wp:posOffset>168366</wp:posOffset>
                </wp:positionV>
                <wp:extent cx="298450" cy="0"/>
                <wp:effectExtent l="15875" t="46355" r="9525" b="48895"/>
                <wp:wrapNone/>
                <wp:docPr id="86539641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8450"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924D62" id="Gerader Verbinder 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5pt,13.25pt" to="281.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53120" behindDoc="0" locked="0" layoutInCell="1" allowOverlap="1" wp14:anchorId="339D7010" wp14:editId="719949A3">
                <wp:simplePos x="0" y="0"/>
                <wp:positionH relativeFrom="column">
                  <wp:posOffset>3928110</wp:posOffset>
                </wp:positionH>
                <wp:positionV relativeFrom="paragraph">
                  <wp:posOffset>168910</wp:posOffset>
                </wp:positionV>
                <wp:extent cx="260350" cy="3810"/>
                <wp:effectExtent l="16510" t="41910" r="8890" b="40005"/>
                <wp:wrapNone/>
                <wp:docPr id="1865428830" name="Gerader Verbinde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0350" cy="381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49C6BE" id="Gerader Verbinder 24" o:spid="_x0000_s1026"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3pt,13.3pt" to="329.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50048" behindDoc="0" locked="0" layoutInCell="1" allowOverlap="1" wp14:anchorId="39E0F6B2" wp14:editId="2EC3655C">
                <wp:simplePos x="0" y="0"/>
                <wp:positionH relativeFrom="column">
                  <wp:posOffset>3602355</wp:posOffset>
                </wp:positionH>
                <wp:positionV relativeFrom="paragraph">
                  <wp:posOffset>166370</wp:posOffset>
                </wp:positionV>
                <wp:extent cx="317500" cy="2540"/>
                <wp:effectExtent l="14605" t="39370" r="10795" b="43815"/>
                <wp:wrapNone/>
                <wp:docPr id="1272755900" name="Gerader Verbinde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54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600DAB" id="Gerader Verbinder 23"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65pt,13.1pt" to="308.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">
                <v:stroke startarrowwidth="narrow" startarrowlength="long" endarrow="block" endarrowwidth="narrow" endarrowlength="long"/>
              </v:line>
            </w:pict>
          </mc:Fallback>
        </mc:AlternateContent>
      </w:r>
      <w:r w:rsidR="00D37ACE">
        <w:rPr>
          <w:noProof/>
        </w:rPr>
        <mc:AlternateContent>
          <mc:Choice Requires="wps">
            <w:drawing>
              <wp:anchor distT="0" distB="0" distL="114300" distR="114300" simplePos="0" relativeHeight="251665408" behindDoc="0" locked="0" layoutInCell="1" allowOverlap="1" wp14:anchorId="0664DF30" wp14:editId="7BA9196C">
                <wp:simplePos x="0" y="0"/>
                <wp:positionH relativeFrom="column">
                  <wp:posOffset>2282825</wp:posOffset>
                </wp:positionH>
                <wp:positionV relativeFrom="paragraph">
                  <wp:posOffset>168910</wp:posOffset>
                </wp:positionV>
                <wp:extent cx="333375" cy="0"/>
                <wp:effectExtent l="9525" t="41910" r="19050" b="43815"/>
                <wp:wrapNone/>
                <wp:docPr id="1880781777" name="Gerader Verbinde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C3196E" id="Gerader Verbinder 2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13.3pt" to="20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59264" behindDoc="0" locked="0" layoutInCell="1" allowOverlap="1" wp14:anchorId="66D2E3B7" wp14:editId="364130A9">
                <wp:simplePos x="0" y="0"/>
                <wp:positionH relativeFrom="column">
                  <wp:posOffset>2007235</wp:posOffset>
                </wp:positionH>
                <wp:positionV relativeFrom="paragraph">
                  <wp:posOffset>168910</wp:posOffset>
                </wp:positionV>
                <wp:extent cx="251460" cy="0"/>
                <wp:effectExtent l="10160" t="41910" r="14605" b="43815"/>
                <wp:wrapNone/>
                <wp:docPr id="1683594011" name="Gerader Verbinde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460"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E7A436" id="Gerader Verbinder 2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05pt,13.3pt" to="177.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">
                <v:stroke startarrowwidth="narrow" startarrowlength="long" endarrow="block" endarrowwidth="narrow" endarrowlength="long"/>
              </v:line>
            </w:pict>
          </mc:Fallback>
        </mc:AlternateContent>
      </w:r>
      <w:r w:rsidR="00D37ACE">
        <w:rPr>
          <w:noProof/>
        </w:rPr>
        <mc:AlternateContent>
          <mc:Choice Requires="wps">
            <w:drawing>
              <wp:anchor distT="0" distB="0" distL="114300" distR="114300" simplePos="0" relativeHeight="251668480" behindDoc="0" locked="0" layoutInCell="1" allowOverlap="1" wp14:anchorId="4376D4EC" wp14:editId="1982F63F">
                <wp:simplePos x="0" y="0"/>
                <wp:positionH relativeFrom="column">
                  <wp:posOffset>1705610</wp:posOffset>
                </wp:positionH>
                <wp:positionV relativeFrom="paragraph">
                  <wp:posOffset>166370</wp:posOffset>
                </wp:positionV>
                <wp:extent cx="253365" cy="1270"/>
                <wp:effectExtent l="13335" t="39370" r="19050" b="45085"/>
                <wp:wrapNone/>
                <wp:docPr id="816807311" name="Gerader Verbinde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127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AC4806" id="Gerader Verbinder 2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3pt,13.1pt" to="154.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44928" behindDoc="0" locked="0" layoutInCell="1" allowOverlap="1" wp14:anchorId="40D33BB9" wp14:editId="0E3091ED">
                <wp:simplePos x="0" y="0"/>
                <wp:positionH relativeFrom="column">
                  <wp:posOffset>635</wp:posOffset>
                </wp:positionH>
                <wp:positionV relativeFrom="paragraph">
                  <wp:posOffset>94615</wp:posOffset>
                </wp:positionV>
                <wp:extent cx="1704975" cy="2500630"/>
                <wp:effectExtent l="13335" t="5715" r="34290" b="36830"/>
                <wp:wrapNone/>
                <wp:docPr id="1355567201"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500630"/>
                        </a:xfrm>
                        <a:prstGeom prst="rect">
                          <a:avLst/>
                        </a:prstGeom>
                        <a:solidFill>
                          <a:srgbClr val="D9D9D9"/>
                        </a:solidFill>
                        <a:ln w="9525">
                          <a:solidFill>
                            <a:srgbClr val="000000"/>
                          </a:solidFill>
                          <a:miter lim="800000"/>
                          <a:headEnd/>
                          <a:tailEnd/>
                        </a:ln>
                        <a:effectLst>
                          <a:outerShdw dist="53882" dir="2700000" algn="ctr" rotWithShape="0">
                            <a:srgbClr val="000000">
                              <a:alpha val="50000"/>
                            </a:srgbClr>
                          </a:outerShdw>
                        </a:effectLst>
                      </wps:spPr>
                      <wps:txbx>
                        <w:txbxContent>
                          <w:p w14:paraId="5B1E44EB" w14:textId="77777777" w:rsidR="00D37ACE" w:rsidRPr="00A941F3" w:rsidRDefault="00D37ACE" w:rsidP="00D37ACE">
                            <w:pPr>
                              <w:spacing w:after="120"/>
                              <w:jc w:val="center"/>
                              <w:rPr>
                                <w:b/>
                                <w:sz w:val="18"/>
                              </w:rPr>
                            </w:pPr>
                            <w:r w:rsidRPr="00A941F3">
                              <w:rPr>
                                <w:b/>
                                <w:sz w:val="18"/>
                              </w:rPr>
                              <w:t>Sekundarschule</w:t>
                            </w:r>
                          </w:p>
                          <w:p w14:paraId="3346D073" w14:textId="77777777" w:rsidR="00D37ACE" w:rsidRPr="00A941F3" w:rsidRDefault="00D37ACE" w:rsidP="00D37ACE">
                            <w:pPr>
                              <w:ind w:left="142"/>
                              <w:rPr>
                                <w:bCs/>
                                <w:sz w:val="16"/>
                              </w:rPr>
                            </w:pPr>
                            <w:r w:rsidRPr="00A941F3">
                              <w:rPr>
                                <w:bCs/>
                                <w:sz w:val="16"/>
                              </w:rPr>
                              <w:t>Deutsch *</w:t>
                            </w:r>
                          </w:p>
                          <w:p w14:paraId="3EB7A6E4" w14:textId="77777777" w:rsidR="00D37ACE" w:rsidRPr="009F2DED" w:rsidRDefault="00D37ACE" w:rsidP="00D37ACE">
                            <w:pPr>
                              <w:ind w:left="142"/>
                              <w:rPr>
                                <w:bCs/>
                                <w:sz w:val="16"/>
                              </w:rPr>
                            </w:pPr>
                            <w:r>
                              <w:rPr>
                                <w:bCs/>
                                <w:sz w:val="16"/>
                              </w:rPr>
                              <w:t>Französisch *</w:t>
                            </w:r>
                          </w:p>
                          <w:p w14:paraId="268A4DE0" w14:textId="77777777" w:rsidR="00D37ACE" w:rsidRPr="00A941F3" w:rsidRDefault="00D37ACE" w:rsidP="00D37ACE">
                            <w:pPr>
                              <w:ind w:left="142"/>
                              <w:rPr>
                                <w:bCs/>
                                <w:sz w:val="16"/>
                              </w:rPr>
                            </w:pPr>
                            <w:r>
                              <w:rPr>
                                <w:bCs/>
                                <w:sz w:val="16"/>
                              </w:rPr>
                              <w:t>Ethik, Religionen, Gemeinschaft</w:t>
                            </w:r>
                          </w:p>
                          <w:p w14:paraId="22DA4412" w14:textId="77777777" w:rsidR="00D37ACE" w:rsidRPr="00A941F3" w:rsidRDefault="00D37ACE" w:rsidP="00D37ACE">
                            <w:pPr>
                              <w:ind w:left="142"/>
                              <w:rPr>
                                <w:bCs/>
                                <w:sz w:val="16"/>
                              </w:rPr>
                            </w:pPr>
                            <w:r>
                              <w:rPr>
                                <w:bCs/>
                                <w:sz w:val="16"/>
                              </w:rPr>
                              <w:t>Räume, Zeiten, Gesellschaften</w:t>
                            </w:r>
                          </w:p>
                          <w:p w14:paraId="2A723B22" w14:textId="77777777" w:rsidR="00D37ACE" w:rsidRPr="00A941F3" w:rsidRDefault="00D37ACE" w:rsidP="00D37ACE">
                            <w:pPr>
                              <w:ind w:left="142"/>
                              <w:rPr>
                                <w:bCs/>
                                <w:sz w:val="16"/>
                              </w:rPr>
                            </w:pPr>
                            <w:r>
                              <w:rPr>
                                <w:bCs/>
                                <w:sz w:val="16"/>
                              </w:rPr>
                              <w:t>Natur und Technik</w:t>
                            </w:r>
                          </w:p>
                          <w:p w14:paraId="7B5363F6" w14:textId="77777777" w:rsidR="00D37ACE" w:rsidRDefault="00D37ACE" w:rsidP="00D37ACE">
                            <w:pPr>
                              <w:ind w:left="142"/>
                              <w:rPr>
                                <w:bCs/>
                                <w:sz w:val="16"/>
                              </w:rPr>
                            </w:pPr>
                            <w:r>
                              <w:rPr>
                                <w:bCs/>
                                <w:sz w:val="16"/>
                              </w:rPr>
                              <w:t>Bildnerisches Gestalten</w:t>
                            </w:r>
                          </w:p>
                          <w:p w14:paraId="492EC1B0" w14:textId="77777777" w:rsidR="00D37ACE" w:rsidRPr="00A941F3" w:rsidRDefault="00D37ACE" w:rsidP="00D37ACE">
                            <w:pPr>
                              <w:ind w:left="142"/>
                              <w:rPr>
                                <w:bCs/>
                                <w:sz w:val="16"/>
                              </w:rPr>
                            </w:pPr>
                            <w:r>
                              <w:rPr>
                                <w:bCs/>
                                <w:sz w:val="16"/>
                              </w:rPr>
                              <w:t>Textiles, technisches</w:t>
                            </w:r>
                            <w:r w:rsidRPr="00A941F3">
                              <w:rPr>
                                <w:bCs/>
                                <w:sz w:val="16"/>
                              </w:rPr>
                              <w:t xml:space="preserve"> G</w:t>
                            </w:r>
                            <w:r>
                              <w:rPr>
                                <w:bCs/>
                                <w:sz w:val="16"/>
                              </w:rPr>
                              <w:t>estalten</w:t>
                            </w:r>
                          </w:p>
                          <w:p w14:paraId="21C95761" w14:textId="77777777" w:rsidR="00D37ACE" w:rsidRPr="00A941F3" w:rsidRDefault="00D37ACE" w:rsidP="00D37ACE">
                            <w:pPr>
                              <w:ind w:left="142"/>
                              <w:rPr>
                                <w:bCs/>
                                <w:sz w:val="16"/>
                              </w:rPr>
                            </w:pPr>
                            <w:r w:rsidRPr="00A941F3">
                              <w:rPr>
                                <w:bCs/>
                                <w:sz w:val="16"/>
                              </w:rPr>
                              <w:t>Musik</w:t>
                            </w:r>
                          </w:p>
                          <w:p w14:paraId="4429E0EE" w14:textId="77777777" w:rsidR="00D37ACE" w:rsidRPr="00A941F3" w:rsidRDefault="00D37ACE" w:rsidP="00D37ACE">
                            <w:pPr>
                              <w:ind w:left="142"/>
                              <w:rPr>
                                <w:bCs/>
                                <w:sz w:val="16"/>
                              </w:rPr>
                            </w:pPr>
                            <w:r>
                              <w:rPr>
                                <w:bCs/>
                                <w:sz w:val="16"/>
                              </w:rPr>
                              <w:t>Bewegung und Sport</w:t>
                            </w:r>
                          </w:p>
                          <w:p w14:paraId="15A6E940" w14:textId="77777777" w:rsidR="00D37ACE" w:rsidRDefault="00D37ACE" w:rsidP="00D37ACE">
                            <w:pPr>
                              <w:ind w:left="142"/>
                              <w:rPr>
                                <w:bCs/>
                                <w:sz w:val="16"/>
                              </w:rPr>
                            </w:pPr>
                            <w:r>
                              <w:rPr>
                                <w:bCs/>
                                <w:sz w:val="16"/>
                              </w:rPr>
                              <w:t>Wirtschaft, Arbeit, Haushalt</w:t>
                            </w:r>
                          </w:p>
                          <w:p w14:paraId="3F4EE71C" w14:textId="77777777" w:rsidR="00D37ACE" w:rsidRDefault="00D37ACE" w:rsidP="00D37ACE">
                            <w:pPr>
                              <w:ind w:left="142"/>
                              <w:rPr>
                                <w:bCs/>
                                <w:sz w:val="16"/>
                              </w:rPr>
                            </w:pPr>
                            <w:r>
                              <w:rPr>
                                <w:bCs/>
                                <w:sz w:val="16"/>
                              </w:rPr>
                              <w:t>Medien und Informatik</w:t>
                            </w:r>
                          </w:p>
                          <w:p w14:paraId="5104F31D" w14:textId="77777777" w:rsidR="00D37ACE" w:rsidRPr="00A941F3" w:rsidRDefault="00D37ACE" w:rsidP="00D37ACE">
                            <w:pPr>
                              <w:ind w:left="142"/>
                              <w:rPr>
                                <w:bCs/>
                                <w:sz w:val="18"/>
                              </w:rPr>
                            </w:pPr>
                            <w:r>
                              <w:rPr>
                                <w:bCs/>
                                <w:sz w:val="16"/>
                              </w:rPr>
                              <w:t>Berufliche Orientierung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33BB9" id="Rechteck 19" o:spid="_x0000_s1031" style="position:absolute;margin-left:.05pt;margin-top:7.45pt;width:134.25pt;height:19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" fillcolor="#d9d9d9">
                <v:shadow on="t" color="black" opacity=".5" offset="3pt,3pt"/>
                <v:textbox inset="1pt,1pt,1pt,1pt">
                  <w:txbxContent>
                    <w:p w14:paraId="5B1E44EB" w14:textId="77777777" w:rsidR="00D37ACE" w:rsidRPr="00A941F3" w:rsidRDefault="00D37ACE" w:rsidP="00D37ACE">
                      <w:pPr>
                        <w:spacing w:after="120"/>
                        <w:jc w:val="center"/>
                        <w:rPr>
                          <w:b/>
                          <w:sz w:val="18"/>
                        </w:rPr>
                      </w:pPr>
                      <w:r w:rsidRPr="00A941F3">
                        <w:rPr>
                          <w:b/>
                          <w:sz w:val="18"/>
                        </w:rPr>
                        <w:t>Sekundarschule</w:t>
                      </w:r>
                    </w:p>
                    <w:p w14:paraId="3346D073" w14:textId="77777777" w:rsidR="00D37ACE" w:rsidRPr="00A941F3" w:rsidRDefault="00D37ACE" w:rsidP="00D37ACE">
                      <w:pPr>
                        <w:ind w:left="142"/>
                        <w:rPr>
                          <w:bCs/>
                          <w:sz w:val="16"/>
                        </w:rPr>
                      </w:pPr>
                      <w:r w:rsidRPr="00A941F3">
                        <w:rPr>
                          <w:bCs/>
                          <w:sz w:val="16"/>
                        </w:rPr>
                        <w:t>Deutsch *</w:t>
                      </w:r>
                    </w:p>
                    <w:p w14:paraId="3EB7A6E4" w14:textId="77777777" w:rsidR="00D37ACE" w:rsidRPr="009F2DED" w:rsidRDefault="00D37ACE" w:rsidP="00D37ACE">
                      <w:pPr>
                        <w:ind w:left="142"/>
                        <w:rPr>
                          <w:bCs/>
                          <w:sz w:val="16"/>
                        </w:rPr>
                      </w:pPr>
                      <w:r>
                        <w:rPr>
                          <w:bCs/>
                          <w:sz w:val="16"/>
                        </w:rPr>
                        <w:t>Französisch *</w:t>
                      </w:r>
                    </w:p>
                    <w:p w14:paraId="268A4DE0" w14:textId="77777777" w:rsidR="00D37ACE" w:rsidRPr="00A941F3" w:rsidRDefault="00D37ACE" w:rsidP="00D37ACE">
                      <w:pPr>
                        <w:ind w:left="142"/>
                        <w:rPr>
                          <w:bCs/>
                          <w:sz w:val="16"/>
                        </w:rPr>
                      </w:pPr>
                      <w:r>
                        <w:rPr>
                          <w:bCs/>
                          <w:sz w:val="16"/>
                        </w:rPr>
                        <w:t>Ethik, Religionen, Gemeinschaft</w:t>
                      </w:r>
                    </w:p>
                    <w:p w14:paraId="22DA4412" w14:textId="77777777" w:rsidR="00D37ACE" w:rsidRPr="00A941F3" w:rsidRDefault="00D37ACE" w:rsidP="00D37ACE">
                      <w:pPr>
                        <w:ind w:left="142"/>
                        <w:rPr>
                          <w:bCs/>
                          <w:sz w:val="16"/>
                        </w:rPr>
                      </w:pPr>
                      <w:r>
                        <w:rPr>
                          <w:bCs/>
                          <w:sz w:val="16"/>
                        </w:rPr>
                        <w:t>Räume, Zeiten, Gesellschaften</w:t>
                      </w:r>
                    </w:p>
                    <w:p w14:paraId="2A723B22" w14:textId="77777777" w:rsidR="00D37ACE" w:rsidRPr="00A941F3" w:rsidRDefault="00D37ACE" w:rsidP="00D37ACE">
                      <w:pPr>
                        <w:ind w:left="142"/>
                        <w:rPr>
                          <w:bCs/>
                          <w:sz w:val="16"/>
                        </w:rPr>
                      </w:pPr>
                      <w:r>
                        <w:rPr>
                          <w:bCs/>
                          <w:sz w:val="16"/>
                        </w:rPr>
                        <w:t>Natur und Technik</w:t>
                      </w:r>
                    </w:p>
                    <w:p w14:paraId="7B5363F6" w14:textId="77777777" w:rsidR="00D37ACE" w:rsidRDefault="00D37ACE" w:rsidP="00D37ACE">
                      <w:pPr>
                        <w:ind w:left="142"/>
                        <w:rPr>
                          <w:bCs/>
                          <w:sz w:val="16"/>
                        </w:rPr>
                      </w:pPr>
                      <w:r>
                        <w:rPr>
                          <w:bCs/>
                          <w:sz w:val="16"/>
                        </w:rPr>
                        <w:t>Bildnerisches Gestalten</w:t>
                      </w:r>
                    </w:p>
                    <w:p w14:paraId="492EC1B0" w14:textId="77777777" w:rsidR="00D37ACE" w:rsidRPr="00A941F3" w:rsidRDefault="00D37ACE" w:rsidP="00D37ACE">
                      <w:pPr>
                        <w:ind w:left="142"/>
                        <w:rPr>
                          <w:bCs/>
                          <w:sz w:val="16"/>
                        </w:rPr>
                      </w:pPr>
                      <w:r>
                        <w:rPr>
                          <w:bCs/>
                          <w:sz w:val="16"/>
                        </w:rPr>
                        <w:t>Textiles, technisches</w:t>
                      </w:r>
                      <w:r w:rsidRPr="00A941F3">
                        <w:rPr>
                          <w:bCs/>
                          <w:sz w:val="16"/>
                        </w:rPr>
                        <w:t xml:space="preserve"> G</w:t>
                      </w:r>
                      <w:r>
                        <w:rPr>
                          <w:bCs/>
                          <w:sz w:val="16"/>
                        </w:rPr>
                        <w:t>estalten</w:t>
                      </w:r>
                    </w:p>
                    <w:p w14:paraId="21C95761" w14:textId="77777777" w:rsidR="00D37ACE" w:rsidRPr="00A941F3" w:rsidRDefault="00D37ACE" w:rsidP="00D37ACE">
                      <w:pPr>
                        <w:ind w:left="142"/>
                        <w:rPr>
                          <w:bCs/>
                          <w:sz w:val="16"/>
                        </w:rPr>
                      </w:pPr>
                      <w:r w:rsidRPr="00A941F3">
                        <w:rPr>
                          <w:bCs/>
                          <w:sz w:val="16"/>
                        </w:rPr>
                        <w:t>Musik</w:t>
                      </w:r>
                    </w:p>
                    <w:p w14:paraId="4429E0EE" w14:textId="77777777" w:rsidR="00D37ACE" w:rsidRPr="00A941F3" w:rsidRDefault="00D37ACE" w:rsidP="00D37ACE">
                      <w:pPr>
                        <w:ind w:left="142"/>
                        <w:rPr>
                          <w:bCs/>
                          <w:sz w:val="16"/>
                        </w:rPr>
                      </w:pPr>
                      <w:r>
                        <w:rPr>
                          <w:bCs/>
                          <w:sz w:val="16"/>
                        </w:rPr>
                        <w:t>Bewegung und Sport</w:t>
                      </w:r>
                    </w:p>
                    <w:p w14:paraId="15A6E940" w14:textId="77777777" w:rsidR="00D37ACE" w:rsidRDefault="00D37ACE" w:rsidP="00D37ACE">
                      <w:pPr>
                        <w:ind w:left="142"/>
                        <w:rPr>
                          <w:bCs/>
                          <w:sz w:val="16"/>
                        </w:rPr>
                      </w:pPr>
                      <w:r>
                        <w:rPr>
                          <w:bCs/>
                          <w:sz w:val="16"/>
                        </w:rPr>
                        <w:t>Wirtschaft, Arbeit, Haushalt</w:t>
                      </w:r>
                    </w:p>
                    <w:p w14:paraId="3F4EE71C" w14:textId="77777777" w:rsidR="00D37ACE" w:rsidRDefault="00D37ACE" w:rsidP="00D37ACE">
                      <w:pPr>
                        <w:ind w:left="142"/>
                        <w:rPr>
                          <w:bCs/>
                          <w:sz w:val="16"/>
                        </w:rPr>
                      </w:pPr>
                      <w:r>
                        <w:rPr>
                          <w:bCs/>
                          <w:sz w:val="16"/>
                        </w:rPr>
                        <w:t>Medien und Informatik</w:t>
                      </w:r>
                    </w:p>
                    <w:p w14:paraId="5104F31D" w14:textId="77777777" w:rsidR="00D37ACE" w:rsidRPr="00A941F3" w:rsidRDefault="00D37ACE" w:rsidP="00D37ACE">
                      <w:pPr>
                        <w:ind w:left="142"/>
                        <w:rPr>
                          <w:bCs/>
                          <w:sz w:val="18"/>
                        </w:rPr>
                      </w:pPr>
                      <w:r>
                        <w:rPr>
                          <w:bCs/>
                          <w:sz w:val="16"/>
                        </w:rPr>
                        <w:t>Berufliche Orientierung</w:t>
                      </w:r>
                    </w:p>
                  </w:txbxContent>
                </v:textbox>
              </v:rect>
            </w:pict>
          </mc:Fallback>
        </mc:AlternateContent>
      </w:r>
    </w:p>
    <w:p w14:paraId="2AB0E1D6" w14:textId="77777777" w:rsidR="00D37ACE" w:rsidRPr="00C11085" w:rsidRDefault="00D37ACE" w:rsidP="00D37ACE">
      <w:pPr>
        <w:framePr w:w="877" w:h="472" w:hRule="exact" w:hSpace="180" w:wrap="around" w:vAnchor="text" w:hAnchor="page" w:x="6174" w:y="304"/>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Pr>
          <w:sz w:val="16"/>
        </w:rPr>
        <w:t>Englisch</w:t>
      </w:r>
    </w:p>
    <w:p w14:paraId="5ED49061" w14:textId="77777777" w:rsidR="00D37ACE" w:rsidRPr="00C11085" w:rsidRDefault="00D37ACE" w:rsidP="00D37ACE">
      <w:pPr>
        <w:framePr w:w="877" w:h="472" w:hRule="exact" w:hSpace="180" w:wrap="around" w:vAnchor="text" w:hAnchor="page" w:x="6174" w:y="304"/>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sidRPr="00C11085">
        <w:rPr>
          <w:sz w:val="16"/>
        </w:rPr>
        <w:t>Niveau A</w:t>
      </w:r>
    </w:p>
    <w:p w14:paraId="1BB3B793" w14:textId="136BABEF" w:rsidR="00D37ACE" w:rsidRPr="00C11085" w:rsidRDefault="00D37ACE" w:rsidP="00D37ACE"/>
    <w:p w14:paraId="5896502D" w14:textId="4E371BFB" w:rsidR="00D37ACE" w:rsidRPr="00C11085" w:rsidRDefault="00D37ACE" w:rsidP="00D37ACE">
      <w:pPr>
        <w:ind w:left="-284"/>
      </w:pPr>
      <w:r>
        <w:rPr>
          <w:noProof/>
        </w:rPr>
        <mc:AlternateContent>
          <mc:Choice Requires="wps">
            <w:drawing>
              <wp:anchor distT="0" distB="0" distL="114300" distR="114300" simplePos="0" relativeHeight="251671552" behindDoc="0" locked="0" layoutInCell="1" allowOverlap="1" wp14:anchorId="02A707D2" wp14:editId="4FB26255">
                <wp:simplePos x="0" y="0"/>
                <wp:positionH relativeFrom="column">
                  <wp:posOffset>3269615</wp:posOffset>
                </wp:positionH>
                <wp:positionV relativeFrom="paragraph">
                  <wp:posOffset>171450</wp:posOffset>
                </wp:positionV>
                <wp:extent cx="298450" cy="635"/>
                <wp:effectExtent l="15240" t="47625" r="10160" b="46990"/>
                <wp:wrapNone/>
                <wp:docPr id="1629068176" name="Gerader Verbinde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8450"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BC75C4" id="Gerader Verbinder 1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45pt,13.5pt" to="280.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">
                <v:stroke startarrowwidth="narrow" startarrowlength="long" endarrow="block" endarrowwidth="narrow" endarrowlength="long"/>
              </v:line>
            </w:pict>
          </mc:Fallback>
        </mc:AlternateContent>
      </w:r>
      <w:r>
        <w:rPr>
          <w:noProof/>
        </w:rPr>
        <mc:AlternateContent>
          <mc:Choice Requires="wps">
            <w:drawing>
              <wp:anchor distT="0" distB="0" distL="114300" distR="114300" simplePos="0" relativeHeight="251666432" behindDoc="0" locked="0" layoutInCell="1" allowOverlap="1" wp14:anchorId="5CE3AE12" wp14:editId="610DA14C">
                <wp:simplePos x="0" y="0"/>
                <wp:positionH relativeFrom="column">
                  <wp:posOffset>3928110</wp:posOffset>
                </wp:positionH>
                <wp:positionV relativeFrom="paragraph">
                  <wp:posOffset>172085</wp:posOffset>
                </wp:positionV>
                <wp:extent cx="260350" cy="0"/>
                <wp:effectExtent l="16510" t="48260" r="8890" b="46990"/>
                <wp:wrapNone/>
                <wp:docPr id="1680560007" name="Gerader Verbinde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E7CB3A" id="Gerader Verbinder 1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3pt,13.55pt" to="329.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">
                <v:stroke startarrowwidth="narrow" startarrowlength="long" endarrow="block" endarrowwidth="narrow" endarrowlength="long"/>
              </v:line>
            </w:pict>
          </mc:Fallback>
        </mc:AlternateContent>
      </w:r>
      <w:r w:rsidRPr="00A941F3">
        <w:rPr>
          <w:noProof/>
        </w:rPr>
        <mc:AlternateContent>
          <mc:Choice Requires="wps">
            <w:drawing>
              <wp:anchor distT="0" distB="0" distL="114300" distR="114300" simplePos="0" relativeHeight="251651072" behindDoc="0" locked="0" layoutInCell="1" allowOverlap="1" wp14:anchorId="2599DDE2" wp14:editId="19143EE9">
                <wp:simplePos x="0" y="0"/>
                <wp:positionH relativeFrom="column">
                  <wp:posOffset>3602355</wp:posOffset>
                </wp:positionH>
                <wp:positionV relativeFrom="paragraph">
                  <wp:posOffset>173355</wp:posOffset>
                </wp:positionV>
                <wp:extent cx="298450" cy="635"/>
                <wp:effectExtent l="14605" t="40005" r="10795" b="45085"/>
                <wp:wrapNone/>
                <wp:docPr id="1623618694" name="Gerader Verbinde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8450"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3D18D7" id="Gerader Verbinder 1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65pt,13.65pt" to="307.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">
                <v:stroke startarrowwidth="narrow" startarrowlength="long" endarrow="block" endarrowwidth="narrow" endarrowlength="long"/>
              </v:line>
            </w:pict>
          </mc:Fallback>
        </mc:AlternateContent>
      </w:r>
      <w:r>
        <w:rPr>
          <w:noProof/>
        </w:rPr>
        <mc:AlternateContent>
          <mc:Choice Requires="wps">
            <w:drawing>
              <wp:anchor distT="0" distB="0" distL="114300" distR="114300" simplePos="0" relativeHeight="251667456" behindDoc="0" locked="0" layoutInCell="1" allowOverlap="1" wp14:anchorId="1AE1DC74" wp14:editId="6F56B644">
                <wp:simplePos x="0" y="0"/>
                <wp:positionH relativeFrom="column">
                  <wp:posOffset>1728470</wp:posOffset>
                </wp:positionH>
                <wp:positionV relativeFrom="paragraph">
                  <wp:posOffset>172085</wp:posOffset>
                </wp:positionV>
                <wp:extent cx="230505" cy="635"/>
                <wp:effectExtent l="7620" t="48260" r="19050" b="46355"/>
                <wp:wrapNone/>
                <wp:docPr id="152165137" name="Gerader Verbinde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869D36" id="Gerader Verbinder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1pt,13.55pt" to="154.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">
                <v:stroke startarrowwidth="narrow" startarrowlength="long" endarrow="block" endarrowwidth="narrow" endarrowlength="long"/>
              </v:line>
            </w:pict>
          </mc:Fallback>
        </mc:AlternateContent>
      </w:r>
      <w:r w:rsidRPr="00A941F3">
        <w:rPr>
          <w:noProof/>
        </w:rPr>
        <mc:AlternateContent>
          <mc:Choice Requires="wps">
            <w:drawing>
              <wp:anchor distT="0" distB="0" distL="114300" distR="114300" simplePos="0" relativeHeight="251656192" behindDoc="0" locked="0" layoutInCell="1" allowOverlap="1" wp14:anchorId="65D30E34" wp14:editId="31C38E91">
                <wp:simplePos x="0" y="0"/>
                <wp:positionH relativeFrom="column">
                  <wp:posOffset>1997075</wp:posOffset>
                </wp:positionH>
                <wp:positionV relativeFrom="paragraph">
                  <wp:posOffset>172720</wp:posOffset>
                </wp:positionV>
                <wp:extent cx="251460" cy="635"/>
                <wp:effectExtent l="9525" t="39370" r="15240" b="45720"/>
                <wp:wrapNone/>
                <wp:docPr id="531019234" name="Gerader Verbinde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372179" id="Gerader Verbinder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3.6pt" to="177.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">
                <v:stroke startarrowwidth="narrow" startarrowlength="long" endarrow="block" endarrowwidth="narrow" endarrowlength="long"/>
              </v:line>
            </w:pict>
          </mc:Fallback>
        </mc:AlternateContent>
      </w:r>
      <w:r>
        <w:rPr>
          <w:noProof/>
        </w:rPr>
        <mc:AlternateContent>
          <mc:Choice Requires="wps">
            <w:drawing>
              <wp:anchor distT="0" distB="0" distL="114300" distR="114300" simplePos="0" relativeHeight="251664384" behindDoc="0" locked="0" layoutInCell="1" allowOverlap="1" wp14:anchorId="6CD4C657" wp14:editId="17E7E0E2">
                <wp:simplePos x="0" y="0"/>
                <wp:positionH relativeFrom="column">
                  <wp:posOffset>2282825</wp:posOffset>
                </wp:positionH>
                <wp:positionV relativeFrom="paragraph">
                  <wp:posOffset>173355</wp:posOffset>
                </wp:positionV>
                <wp:extent cx="333375" cy="0"/>
                <wp:effectExtent l="9525" t="40005" r="19050" b="45720"/>
                <wp:wrapNone/>
                <wp:docPr id="1673815868" name="Gerader Verbinde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0467B2" id="Gerader Verbinde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13.65pt" to="20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">
                <v:stroke startarrowwidth="narrow" startarrowlength="long" endarrow="block" endarrowwidth="narrow" endarrowlength="long"/>
              </v:line>
            </w:pict>
          </mc:Fallback>
        </mc:AlternateContent>
      </w:r>
    </w:p>
    <w:p w14:paraId="198EBD05" w14:textId="77777777" w:rsidR="00D37ACE" w:rsidRPr="00C11085" w:rsidRDefault="00D37ACE" w:rsidP="00D37ACE"/>
    <w:p w14:paraId="13F62729" w14:textId="77777777" w:rsidR="00D37ACE" w:rsidRPr="00C11085" w:rsidRDefault="00D37ACE" w:rsidP="00D37ACE"/>
    <w:p w14:paraId="6549082A" w14:textId="77777777" w:rsidR="00D37ACE" w:rsidRPr="00C11085" w:rsidRDefault="00D37ACE" w:rsidP="00D37ACE">
      <w:pPr>
        <w:tabs>
          <w:tab w:val="left" w:pos="3686"/>
        </w:tabs>
      </w:pPr>
    </w:p>
    <w:p w14:paraId="3DCB1CE8" w14:textId="77777777" w:rsidR="00D37ACE" w:rsidRPr="00D37ACE" w:rsidRDefault="00D37ACE" w:rsidP="00D37ACE">
      <w:pPr>
        <w:framePr w:w="889" w:h="457" w:hRule="exact" w:hSpace="180" w:wrap="around" w:vAnchor="text" w:hAnchor="page" w:x="6166" w:y="284"/>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sidRPr="00D37ACE">
        <w:rPr>
          <w:sz w:val="16"/>
        </w:rPr>
        <w:t>Mathematik</w:t>
      </w:r>
    </w:p>
    <w:p w14:paraId="3420CE78" w14:textId="77777777" w:rsidR="00D37ACE" w:rsidRPr="00D37ACE" w:rsidRDefault="00D37ACE" w:rsidP="00D37ACE">
      <w:pPr>
        <w:framePr w:w="889" w:h="457" w:hRule="exact" w:hSpace="180" w:wrap="around" w:vAnchor="text" w:hAnchor="page" w:x="6166" w:y="284"/>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pPr>
      <w:r w:rsidRPr="00D37ACE">
        <w:rPr>
          <w:sz w:val="16"/>
        </w:rPr>
        <w:t>Niveau B</w:t>
      </w:r>
    </w:p>
    <w:p w14:paraId="699D916E" w14:textId="128BD82A" w:rsidR="00D37ACE" w:rsidRPr="00D37ACE" w:rsidRDefault="00D37ACE" w:rsidP="00D37ACE"/>
    <w:p w14:paraId="5CE11FDF" w14:textId="61C8791B" w:rsidR="00D37ACE" w:rsidRPr="00D37ACE" w:rsidRDefault="00D37ACE" w:rsidP="00D37ACE">
      <w:r w:rsidRPr="00A941F3">
        <w:rPr>
          <w:noProof/>
        </w:rPr>
        <mc:AlternateContent>
          <mc:Choice Requires="wps">
            <w:drawing>
              <wp:anchor distT="0" distB="0" distL="114300" distR="114300" simplePos="0" relativeHeight="251654144" behindDoc="0" locked="0" layoutInCell="1" allowOverlap="1" wp14:anchorId="39C9F590" wp14:editId="20AAEF1F">
                <wp:simplePos x="0" y="0"/>
                <wp:positionH relativeFrom="column">
                  <wp:posOffset>3928110</wp:posOffset>
                </wp:positionH>
                <wp:positionV relativeFrom="paragraph">
                  <wp:posOffset>148590</wp:posOffset>
                </wp:positionV>
                <wp:extent cx="260350" cy="0"/>
                <wp:effectExtent l="16510" t="46990" r="8890" b="48260"/>
                <wp:wrapNone/>
                <wp:docPr id="684419746"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99DF69" id="Gerader Verbinder 1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3pt,11.7pt" to="32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">
                <v:stroke startarrowwidth="narrow" startarrowlength="long" endarrow="block" endarrowwidth="narrow" endarrowlength="long"/>
              </v:line>
            </w:pict>
          </mc:Fallback>
        </mc:AlternateContent>
      </w:r>
      <w:r w:rsidRPr="00A941F3">
        <w:rPr>
          <w:noProof/>
        </w:rPr>
        <mc:AlternateContent>
          <mc:Choice Requires="wps">
            <w:drawing>
              <wp:anchor distT="0" distB="0" distL="114300" distR="114300" simplePos="0" relativeHeight="251652096" behindDoc="0" locked="0" layoutInCell="1" allowOverlap="1" wp14:anchorId="13DE55D4" wp14:editId="38BE24DF">
                <wp:simplePos x="0" y="0"/>
                <wp:positionH relativeFrom="column">
                  <wp:posOffset>3602355</wp:posOffset>
                </wp:positionH>
                <wp:positionV relativeFrom="paragraph">
                  <wp:posOffset>144780</wp:posOffset>
                </wp:positionV>
                <wp:extent cx="298450" cy="3175"/>
                <wp:effectExtent l="24130" t="43180" r="10795" b="48895"/>
                <wp:wrapNone/>
                <wp:docPr id="677977868" name="Gerader Verbinde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8450" cy="317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6A011B" id="Gerader Verbinder 1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65pt,11.4pt" to="307.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">
                <v:stroke startarrowwidth="narrow" startarrowlength="long" endarrow="block" endarrowwidth="narrow" endarrowlength="long"/>
              </v:line>
            </w:pict>
          </mc:Fallback>
        </mc:AlternateContent>
      </w:r>
      <w:r w:rsidRPr="00A941F3">
        <w:rPr>
          <w:noProof/>
        </w:rPr>
        <mc:AlternateContent>
          <mc:Choice Requires="wps">
            <w:drawing>
              <wp:anchor distT="0" distB="0" distL="114300" distR="114300" simplePos="0" relativeHeight="251649024" behindDoc="0" locked="0" layoutInCell="1" allowOverlap="1" wp14:anchorId="538F688D" wp14:editId="0634B2FE">
                <wp:simplePos x="0" y="0"/>
                <wp:positionH relativeFrom="column">
                  <wp:posOffset>3269615</wp:posOffset>
                </wp:positionH>
                <wp:positionV relativeFrom="paragraph">
                  <wp:posOffset>147955</wp:posOffset>
                </wp:positionV>
                <wp:extent cx="299085" cy="0"/>
                <wp:effectExtent l="15240" t="46355" r="9525" b="48895"/>
                <wp:wrapNone/>
                <wp:docPr id="1036505455" name="Gerader Verbinde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085"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8A0792" id="Gerader Verbinder 10"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45pt,11.65pt" to="28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">
                <v:stroke startarrowwidth="narrow" startarrowlength="long" endarrow="block" endarrowwidth="narrow" endarrowlength="long"/>
              </v:line>
            </w:pict>
          </mc:Fallback>
        </mc:AlternateContent>
      </w:r>
      <w:r w:rsidRPr="00A941F3">
        <w:rPr>
          <w:noProof/>
        </w:rPr>
        <mc:AlternateContent>
          <mc:Choice Requires="wps">
            <w:drawing>
              <wp:anchor distT="0" distB="0" distL="114300" distR="114300" simplePos="0" relativeHeight="251655168" behindDoc="0" locked="0" layoutInCell="1" allowOverlap="1" wp14:anchorId="3FAACE73" wp14:editId="58A44A4F">
                <wp:simplePos x="0" y="0"/>
                <wp:positionH relativeFrom="column">
                  <wp:posOffset>1997075</wp:posOffset>
                </wp:positionH>
                <wp:positionV relativeFrom="paragraph">
                  <wp:posOffset>173990</wp:posOffset>
                </wp:positionV>
                <wp:extent cx="251460" cy="1270"/>
                <wp:effectExtent l="9525" t="43815" r="15240" b="40640"/>
                <wp:wrapNone/>
                <wp:docPr id="436007311" name="Gerader Verbinde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127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EC2EAD" id="Gerader Verbinder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3.7pt" to="177.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">
                <v:stroke startarrowwidth="narrow" startarrowlength="long" endarrow="block" endarrowwidth="narrow" endarrowlength="long"/>
              </v:line>
            </w:pict>
          </mc:Fallback>
        </mc:AlternateContent>
      </w:r>
      <w:r w:rsidRPr="00A941F3">
        <w:rPr>
          <w:noProof/>
        </w:rPr>
        <mc:AlternateContent>
          <mc:Choice Requires="wps">
            <w:drawing>
              <wp:anchor distT="0" distB="0" distL="114300" distR="114300" simplePos="0" relativeHeight="251661312" behindDoc="0" locked="0" layoutInCell="1" allowOverlap="1" wp14:anchorId="16BEFAD4" wp14:editId="7DF49104">
                <wp:simplePos x="0" y="0"/>
                <wp:positionH relativeFrom="column">
                  <wp:posOffset>1728470</wp:posOffset>
                </wp:positionH>
                <wp:positionV relativeFrom="paragraph">
                  <wp:posOffset>173990</wp:posOffset>
                </wp:positionV>
                <wp:extent cx="230505" cy="1270"/>
                <wp:effectExtent l="7620" t="43815" r="19050" b="40640"/>
                <wp:wrapNone/>
                <wp:docPr id="721462692" name="Gerader Verbinde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127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D90C5C" id="Gerader Verbinde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1pt,13.7pt" to="154.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">
                <v:stroke startarrowwidth="narrow" startarrowlength="long" endarrow="block" endarrowwidth="narrow" endarrowlength="long"/>
              </v:line>
            </w:pict>
          </mc:Fallback>
        </mc:AlternateContent>
      </w:r>
      <w:r>
        <w:rPr>
          <w:noProof/>
        </w:rPr>
        <mc:AlternateContent>
          <mc:Choice Requires="wps">
            <w:drawing>
              <wp:anchor distT="0" distB="0" distL="114300" distR="114300" simplePos="0" relativeHeight="251669504" behindDoc="0" locked="0" layoutInCell="1" allowOverlap="1" wp14:anchorId="37A963D1" wp14:editId="502D86DC">
                <wp:simplePos x="0" y="0"/>
                <wp:positionH relativeFrom="column">
                  <wp:posOffset>2258695</wp:posOffset>
                </wp:positionH>
                <wp:positionV relativeFrom="paragraph">
                  <wp:posOffset>174625</wp:posOffset>
                </wp:positionV>
                <wp:extent cx="333375" cy="0"/>
                <wp:effectExtent l="13970" t="44450" r="14605" b="41275"/>
                <wp:wrapNone/>
                <wp:docPr id="949120984" name="Gerader Verbinde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D2EA99" id="Gerader Verbinde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5pt,13.75pt" to="204.1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">
                <v:stroke startarrowwidth="narrow" startarrowlength="long" endarrow="block" endarrowwidth="narrow" endarrowlength="long"/>
              </v:line>
            </w:pict>
          </mc:Fallback>
        </mc:AlternateContent>
      </w:r>
    </w:p>
    <w:p w14:paraId="439091F7" w14:textId="7D0C61FE" w:rsidR="00D37ACE" w:rsidRPr="00D37ACE" w:rsidRDefault="00D37ACE" w:rsidP="00D37ACE"/>
    <w:p w14:paraId="1C3C9669" w14:textId="618EE652" w:rsidR="00D37ACE" w:rsidRDefault="00D37ACE" w:rsidP="00D37ACE">
      <w:pPr>
        <w:framePr w:w="898" w:h="466" w:hRule="exact" w:hSpace="180" w:wrap="around" w:vAnchor="text" w:hAnchor="page" w:x="6167" w:y="-1"/>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Pr>
          <w:sz w:val="16"/>
        </w:rPr>
        <w:t>Mathematik</w:t>
      </w:r>
    </w:p>
    <w:p w14:paraId="5B630047" w14:textId="77777777" w:rsidR="00D37ACE" w:rsidRPr="00A941F3" w:rsidRDefault="00D37ACE" w:rsidP="00D37ACE">
      <w:pPr>
        <w:framePr w:w="898" w:h="466" w:hRule="exact" w:hSpace="180" w:wrap="around" w:vAnchor="text" w:hAnchor="page" w:x="6167" w:y="-1"/>
        <w:pBdr>
          <w:top w:val="single" w:sz="6" w:space="1" w:color="000000" w:shadow="1"/>
          <w:left w:val="single" w:sz="6" w:space="1" w:color="000000" w:shadow="1"/>
          <w:bottom w:val="single" w:sz="6" w:space="1" w:color="000000" w:shadow="1"/>
          <w:right w:val="single" w:sz="6" w:space="1" w:color="000000" w:shadow="1"/>
        </w:pBdr>
        <w:shd w:val="solid" w:color="FFFFFF" w:fill="FFFFFF"/>
        <w:spacing w:line="240" w:lineRule="auto"/>
        <w:jc w:val="center"/>
        <w:rPr>
          <w:sz w:val="16"/>
        </w:rPr>
      </w:pPr>
      <w:r>
        <w:rPr>
          <w:sz w:val="16"/>
        </w:rPr>
        <w:t>Niveau A</w:t>
      </w:r>
    </w:p>
    <w:p w14:paraId="000E7E3C" w14:textId="08FB391E" w:rsidR="00D37ACE" w:rsidRPr="00A941F3" w:rsidRDefault="00BB2173" w:rsidP="00D37ACE">
      <w:r>
        <w:rPr>
          <w:noProof/>
        </w:rPr>
        <mc:AlternateContent>
          <mc:Choice Requires="wps">
            <w:drawing>
              <wp:anchor distT="0" distB="0" distL="114300" distR="114300" simplePos="0" relativeHeight="251670528" behindDoc="0" locked="0" layoutInCell="1" allowOverlap="1" wp14:anchorId="396A070E" wp14:editId="7D9B73B2">
                <wp:simplePos x="0" y="0"/>
                <wp:positionH relativeFrom="column">
                  <wp:posOffset>3247432</wp:posOffset>
                </wp:positionH>
                <wp:positionV relativeFrom="paragraph">
                  <wp:posOffset>147860</wp:posOffset>
                </wp:positionV>
                <wp:extent cx="332740" cy="0"/>
                <wp:effectExtent l="20320" t="40640" r="8890" b="45085"/>
                <wp:wrapNone/>
                <wp:docPr id="37602401" name="Gerader Verbinde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2740"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118627" id="Gerader Verbinder 2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7pt,11.65pt" to="281.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58240" behindDoc="0" locked="0" layoutInCell="1" allowOverlap="1" wp14:anchorId="28B8DED9" wp14:editId="35AAFC98">
                <wp:simplePos x="0" y="0"/>
                <wp:positionH relativeFrom="column">
                  <wp:posOffset>3602355</wp:posOffset>
                </wp:positionH>
                <wp:positionV relativeFrom="paragraph">
                  <wp:posOffset>149225</wp:posOffset>
                </wp:positionV>
                <wp:extent cx="298450" cy="0"/>
                <wp:effectExtent l="14605" t="41275" r="10795" b="44450"/>
                <wp:wrapNone/>
                <wp:docPr id="460898089"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8450"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844590" id="Gerader Verbinder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65pt,11.75pt" to="307.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60288" behindDoc="0" locked="0" layoutInCell="1" allowOverlap="1" wp14:anchorId="574A04AC" wp14:editId="21414C02">
                <wp:simplePos x="0" y="0"/>
                <wp:positionH relativeFrom="column">
                  <wp:posOffset>3928110</wp:posOffset>
                </wp:positionH>
                <wp:positionV relativeFrom="paragraph">
                  <wp:posOffset>145415</wp:posOffset>
                </wp:positionV>
                <wp:extent cx="260350" cy="635"/>
                <wp:effectExtent l="16510" t="46990" r="8890" b="47625"/>
                <wp:wrapNone/>
                <wp:docPr id="891567951"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F21497" id="Gerader Verbinde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3pt,11.45pt" to="329.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">
                <v:stroke startarrowwidth="narrow" startarrowlength="long" endarrow="block" endarrowwidth="narrow" endarrowlength="long"/>
              </v:line>
            </w:pict>
          </mc:Fallback>
        </mc:AlternateContent>
      </w:r>
      <w:r w:rsidR="00D37ACE">
        <w:rPr>
          <w:noProof/>
        </w:rPr>
        <mc:AlternateContent>
          <mc:Choice Requires="wps">
            <w:drawing>
              <wp:anchor distT="0" distB="0" distL="114300" distR="114300" simplePos="0" relativeHeight="251663360" behindDoc="0" locked="0" layoutInCell="1" allowOverlap="1" wp14:anchorId="4DA20C28" wp14:editId="6C9B3667">
                <wp:simplePos x="0" y="0"/>
                <wp:positionH relativeFrom="column">
                  <wp:posOffset>1728470</wp:posOffset>
                </wp:positionH>
                <wp:positionV relativeFrom="paragraph">
                  <wp:posOffset>146050</wp:posOffset>
                </wp:positionV>
                <wp:extent cx="230505" cy="0"/>
                <wp:effectExtent l="7620" t="47625" r="19050" b="47625"/>
                <wp:wrapNone/>
                <wp:docPr id="722777234"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0"/>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FC6146" id="Gerader Verbinde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1pt,11.5pt" to="154.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62336" behindDoc="0" locked="0" layoutInCell="1" allowOverlap="1" wp14:anchorId="5CB933EB" wp14:editId="62F1BFC4">
                <wp:simplePos x="0" y="0"/>
                <wp:positionH relativeFrom="column">
                  <wp:posOffset>1997075</wp:posOffset>
                </wp:positionH>
                <wp:positionV relativeFrom="paragraph">
                  <wp:posOffset>146685</wp:posOffset>
                </wp:positionV>
                <wp:extent cx="251460" cy="635"/>
                <wp:effectExtent l="9525" t="48260" r="15240" b="46355"/>
                <wp:wrapNone/>
                <wp:docPr id="1684391997"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51E3D7" id="Gerader Verbinde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1.55pt" to="177.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">
                <v:stroke startarrowwidth="narrow" startarrowlength="long" endarrow="block" endarrowwidth="narrow" endarrowlength="long"/>
              </v:line>
            </w:pict>
          </mc:Fallback>
        </mc:AlternateContent>
      </w:r>
      <w:r w:rsidR="00D37ACE" w:rsidRPr="00A941F3">
        <w:rPr>
          <w:noProof/>
        </w:rPr>
        <mc:AlternateContent>
          <mc:Choice Requires="wps">
            <w:drawing>
              <wp:anchor distT="0" distB="0" distL="114300" distR="114300" simplePos="0" relativeHeight="251657216" behindDoc="0" locked="0" layoutInCell="1" allowOverlap="1" wp14:anchorId="4809B2F6" wp14:editId="2A6C4D8D">
                <wp:simplePos x="0" y="0"/>
                <wp:positionH relativeFrom="column">
                  <wp:posOffset>2282825</wp:posOffset>
                </wp:positionH>
                <wp:positionV relativeFrom="paragraph">
                  <wp:posOffset>147320</wp:posOffset>
                </wp:positionV>
                <wp:extent cx="333375" cy="635"/>
                <wp:effectExtent l="9525" t="39370" r="19050" b="45720"/>
                <wp:wrapNone/>
                <wp:docPr id="1066236558"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B78BA4" id="Gerader Verbinde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11.6pt" to="20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">
                <v:stroke startarrowwidth="narrow" startarrowlength="long" endarrow="block" endarrowwidth="narrow" endarrowlength="long"/>
              </v:line>
            </w:pict>
          </mc:Fallback>
        </mc:AlternateContent>
      </w:r>
    </w:p>
    <w:p w14:paraId="470D807D" w14:textId="77777777" w:rsidR="00D37ACE" w:rsidRPr="00A941F3" w:rsidRDefault="00D37ACE" w:rsidP="00D37ACE"/>
    <w:p w14:paraId="6C071A32" w14:textId="77777777" w:rsidR="00D37ACE" w:rsidRPr="00A941F3" w:rsidRDefault="00D37ACE" w:rsidP="00D37ACE"/>
    <w:p w14:paraId="6784CF05" w14:textId="77777777" w:rsidR="00D37ACE" w:rsidRPr="00A941F3" w:rsidRDefault="00D37ACE" w:rsidP="00D37ACE"/>
    <w:p w14:paraId="6D06F185" w14:textId="77777777" w:rsidR="00D37ACE" w:rsidRDefault="00D37ACE" w:rsidP="00D37ACE">
      <w:pPr>
        <w:rPr>
          <w:sz w:val="16"/>
          <w:szCs w:val="16"/>
        </w:rPr>
      </w:pPr>
      <w:r>
        <w:rPr>
          <w:sz w:val="16"/>
          <w:szCs w:val="16"/>
        </w:rPr>
        <w:t xml:space="preserve">    </w:t>
      </w:r>
    </w:p>
    <w:p w14:paraId="3E6C5B13" w14:textId="77777777" w:rsidR="00D37ACE" w:rsidRDefault="00D37ACE" w:rsidP="00D37ACE">
      <w:pPr>
        <w:rPr>
          <w:sz w:val="16"/>
          <w:szCs w:val="16"/>
        </w:rPr>
      </w:pPr>
    </w:p>
    <w:p w14:paraId="5DEEC722" w14:textId="77777777" w:rsidR="00D37ACE" w:rsidRDefault="00D37ACE" w:rsidP="00D37ACE">
      <w:pPr>
        <w:rPr>
          <w:sz w:val="16"/>
          <w:szCs w:val="16"/>
        </w:rPr>
      </w:pPr>
      <w:r w:rsidRPr="00B132B7">
        <w:rPr>
          <w:sz w:val="16"/>
          <w:szCs w:val="16"/>
        </w:rPr>
        <w:t>* Die Gemeinden können entscheiden, ob sie</w:t>
      </w:r>
      <w:r>
        <w:rPr>
          <w:sz w:val="16"/>
          <w:szCs w:val="16"/>
        </w:rPr>
        <w:t xml:space="preserve"> zusätzlich</w:t>
      </w:r>
      <w:r w:rsidRPr="00B132B7">
        <w:rPr>
          <w:sz w:val="16"/>
          <w:szCs w:val="16"/>
        </w:rPr>
        <w:t xml:space="preserve"> Deutsch</w:t>
      </w:r>
      <w:r>
        <w:rPr>
          <w:sz w:val="16"/>
          <w:szCs w:val="16"/>
        </w:rPr>
        <w:t xml:space="preserve"> und/oder Französisch</w:t>
      </w:r>
      <w:r w:rsidRPr="00B132B7">
        <w:rPr>
          <w:sz w:val="16"/>
          <w:szCs w:val="16"/>
        </w:rPr>
        <w:t xml:space="preserve"> als Niveaufach führen wollen</w:t>
      </w:r>
      <w:r>
        <w:rPr>
          <w:sz w:val="16"/>
          <w:szCs w:val="16"/>
        </w:rPr>
        <w:t>.</w:t>
      </w:r>
    </w:p>
    <w:p w14:paraId="672899B3" w14:textId="77777777" w:rsidR="004F7E17" w:rsidRDefault="004F7E17">
      <w:pPr>
        <w:spacing w:line="240" w:lineRule="auto"/>
      </w:pPr>
      <w:r>
        <w:br w:type="page"/>
      </w:r>
    </w:p>
    <w:p w14:paraId="2C5A5E63" w14:textId="1B9D5F51" w:rsidR="00D37ACE" w:rsidRDefault="00D37ACE" w:rsidP="00D37ACE">
      <w:r>
        <w:lastRenderedPageBreak/>
        <w:t xml:space="preserve">Die Schülerin, der Schüler ist berechtigt, die im Übertrittsverfahren I zugewiesene Schulart der </w:t>
      </w:r>
      <w:r>
        <w:br/>
        <w:t xml:space="preserve">Sekundarstufe I während eines Jahres zu besuchen. Aufgrund einer Gesamtbeurteilung verschiedener Kriterien kann ein Wechsel der Schulart erfolgen, sofern das Lehrpersonenteam und die Erziehungsberechtigten dies als sinnvoll erachten. </w:t>
      </w:r>
    </w:p>
    <w:p w14:paraId="21E3B92F" w14:textId="77777777" w:rsidR="00D37ACE" w:rsidRDefault="00D37ACE" w:rsidP="00D37ACE"/>
    <w:p w14:paraId="384402E9" w14:textId="77777777" w:rsidR="00D37ACE" w:rsidRPr="009925AD" w:rsidRDefault="00D37ACE" w:rsidP="00D37ACE">
      <w:pPr>
        <w:rPr>
          <w:sz w:val="16"/>
          <w:szCs w:val="16"/>
        </w:rPr>
      </w:pPr>
      <w:r w:rsidRPr="003F5313">
        <w:t>Beim Eintritt in die 1. Klasse der kooperativen Oberstufe erfolgt die Zuweisung in den entsprechenden Niveaukurs in Mathematik und Englisch aufg</w:t>
      </w:r>
      <w:r>
        <w:t xml:space="preserve">rund der Zeugnisnoten des 2. Semesters </w:t>
      </w:r>
      <w:r w:rsidRPr="003F5313">
        <w:t>der 6. Primarklasse. Schülerinnen und Schüler, die am Ende der 6. Primarklasse eine Zeugnisnote von 4.5 oder mehr erreichen, besuchen den Niveaukurs A. Schülerinnen und Schüler, die am Ende der 6. Klasse eine Zeugnisnote von 4.0 oder tiefer erreichen, besuchen den Niveaukurs B. Das Niveau C ist lernbehinderten Schülerinnen und Schülern der Werkschule vorbehalten</w:t>
      </w:r>
      <w:r>
        <w:t xml:space="preserve">. </w:t>
      </w:r>
      <w:r w:rsidRPr="00FA0AFB">
        <w:t xml:space="preserve"> </w:t>
      </w:r>
    </w:p>
    <w:p w14:paraId="24307F62" w14:textId="77777777" w:rsidR="00D37ACE" w:rsidRPr="00A941F3" w:rsidRDefault="00D37ACE" w:rsidP="00D37ACE"/>
    <w:p w14:paraId="7393AB2A" w14:textId="77777777" w:rsidR="00D37ACE" w:rsidRPr="00A941F3" w:rsidRDefault="00D37ACE" w:rsidP="00D37ACE">
      <w:r w:rsidRPr="00A941F3">
        <w:t>In der Regel werden pro Niveaufach zwei Niveaukurse geführt:</w:t>
      </w:r>
    </w:p>
    <w:p w14:paraId="031A5EED" w14:textId="77777777" w:rsidR="00D37ACE" w:rsidRPr="00A941F3" w:rsidRDefault="00D37ACE" w:rsidP="00D37ACE">
      <w:pPr>
        <w:numPr>
          <w:ilvl w:val="0"/>
          <w:numId w:val="6"/>
        </w:numPr>
        <w:tabs>
          <w:tab w:val="clear" w:pos="720"/>
          <w:tab w:val="num" w:pos="360"/>
        </w:tabs>
        <w:ind w:left="360"/>
      </w:pPr>
      <w:r w:rsidRPr="00976AC9">
        <w:rPr>
          <w:u w:val="single"/>
        </w:rPr>
        <w:t>Niveau A mit erweiterten Anforderungen</w:t>
      </w:r>
      <w:r w:rsidRPr="00A941F3">
        <w:t xml:space="preserve"> (entspricht dem Sekundarschulniveau)</w:t>
      </w:r>
    </w:p>
    <w:p w14:paraId="25B85688" w14:textId="77777777" w:rsidR="00D37ACE" w:rsidRDefault="00D37ACE" w:rsidP="00D37ACE">
      <w:pPr>
        <w:numPr>
          <w:ilvl w:val="0"/>
          <w:numId w:val="6"/>
        </w:numPr>
        <w:tabs>
          <w:tab w:val="clear" w:pos="720"/>
          <w:tab w:val="num" w:pos="360"/>
        </w:tabs>
        <w:ind w:left="360"/>
      </w:pPr>
      <w:r w:rsidRPr="00976AC9">
        <w:rPr>
          <w:u w:val="single"/>
        </w:rPr>
        <w:t>Niveau B mit Grundanforderungen</w:t>
      </w:r>
      <w:r w:rsidRPr="00A941F3">
        <w:t xml:space="preserve"> (entspricht dem Realschulniveau)</w:t>
      </w:r>
    </w:p>
    <w:p w14:paraId="2BDC6E3C" w14:textId="77777777" w:rsidR="00D37ACE" w:rsidRDefault="00D37ACE" w:rsidP="00D37ACE"/>
    <w:p w14:paraId="427DC193" w14:textId="77777777" w:rsidR="00D37ACE" w:rsidRDefault="00D37ACE" w:rsidP="00D37ACE">
      <w:r>
        <w:t xml:space="preserve">Sofern die Werkschule in die kooperative Oberstufe einbezogen wird, kann die Gemeinde pro </w:t>
      </w:r>
      <w:r>
        <w:br/>
        <w:t xml:space="preserve">Niveaufach Kurse mit drei unterschiedlichen Leistungsanforderungen anbieten. </w:t>
      </w:r>
    </w:p>
    <w:p w14:paraId="6D77ECB5" w14:textId="77777777" w:rsidR="00D37ACE" w:rsidRPr="00A941F3" w:rsidRDefault="00D37ACE" w:rsidP="00D37ACE">
      <w:pPr>
        <w:numPr>
          <w:ilvl w:val="0"/>
          <w:numId w:val="9"/>
        </w:numPr>
      </w:pPr>
      <w:r w:rsidRPr="00694582">
        <w:rPr>
          <w:u w:val="single"/>
        </w:rPr>
        <w:t>Niveau C</w:t>
      </w:r>
      <w:r>
        <w:t xml:space="preserve"> (entspricht dem Werkschulniveau)</w:t>
      </w:r>
    </w:p>
    <w:p w14:paraId="79A42723" w14:textId="77777777" w:rsidR="00D37ACE" w:rsidRPr="00A941F3" w:rsidRDefault="00D37ACE" w:rsidP="00D37ACE"/>
    <w:p w14:paraId="297E535E" w14:textId="77777777" w:rsidR="00D37ACE" w:rsidRDefault="00D37ACE" w:rsidP="00D37ACE">
      <w:pPr>
        <w:pStyle w:val="berschrift2"/>
        <w:tabs>
          <w:tab w:val="num" w:pos="540"/>
        </w:tabs>
        <w:ind w:left="540" w:hanging="540"/>
      </w:pPr>
      <w:bookmarkStart w:id="2" w:name="_Toc430760692"/>
      <w:r>
        <w:t>Andere Organisationsform «Integriertes Modell</w:t>
      </w:r>
      <w:bookmarkEnd w:id="2"/>
      <w:r>
        <w:t>»</w:t>
      </w:r>
    </w:p>
    <w:p w14:paraId="6E50F51E" w14:textId="77777777" w:rsidR="00D37ACE" w:rsidRDefault="00D37ACE" w:rsidP="00D37ACE">
      <w:pPr>
        <w:spacing w:before="120"/>
      </w:pPr>
      <w:r>
        <w:t xml:space="preserve">Sofern eine sinnvolle Gliederung in die Werk-, Real- und Sekundarschule nicht möglich ist, kann die Direktion für Bildung und Kultur einer Gemeinde bewilligen, Klassen ohne Aufteilung in diese Schularten zu bilden. In dieser Organisationsform wird nach den gleichen Lehrplänen unterrichtet wie in der kooperativen Oberstufe, ebenso gilt die gleiche Stundentafel. </w:t>
      </w:r>
    </w:p>
    <w:p w14:paraId="32D8740A" w14:textId="77777777" w:rsidR="00D37ACE" w:rsidRDefault="00D37ACE" w:rsidP="00D37ACE"/>
    <w:p w14:paraId="34E86C17" w14:textId="77777777" w:rsidR="00D37ACE" w:rsidRDefault="00D37ACE" w:rsidP="00D37ACE">
      <w:pPr>
        <w:rPr>
          <w:b/>
          <w:bCs/>
        </w:rPr>
      </w:pPr>
    </w:p>
    <w:p w14:paraId="53877AA2" w14:textId="77777777" w:rsidR="00D37ACE" w:rsidRPr="009E695E" w:rsidRDefault="00D37ACE" w:rsidP="00D37ACE">
      <w:pPr>
        <w:pStyle w:val="berschrift1"/>
        <w:rPr>
          <w:color w:val="0070C0"/>
        </w:rPr>
      </w:pPr>
      <w:bookmarkStart w:id="3" w:name="_Toc430760697"/>
      <w:r>
        <w:rPr>
          <w:color w:val="0070C0"/>
        </w:rPr>
        <w:br w:type="page"/>
      </w:r>
      <w:r w:rsidRPr="009E695E">
        <w:rPr>
          <w:color w:val="0070C0"/>
        </w:rPr>
        <w:lastRenderedPageBreak/>
        <w:t>Durchlässigkeit – Wechsel</w:t>
      </w:r>
      <w:bookmarkEnd w:id="3"/>
    </w:p>
    <w:p w14:paraId="0F786F3F" w14:textId="77777777" w:rsidR="00D37ACE" w:rsidRDefault="00D37ACE" w:rsidP="00D37ACE">
      <w:pPr>
        <w:spacing w:before="120"/>
      </w:pPr>
      <w:r>
        <w:t xml:space="preserve">Schulart sowie Niveaukurs können auf der kooperativen Oberstufe gewechselt werden. </w:t>
      </w:r>
    </w:p>
    <w:p w14:paraId="1A5087ED" w14:textId="77777777" w:rsidR="00D37ACE" w:rsidRDefault="00D37ACE" w:rsidP="00D37ACE"/>
    <w:p w14:paraId="1E7B3FE1" w14:textId="25186454" w:rsidR="00D37ACE" w:rsidRDefault="00D37ACE" w:rsidP="00D37ACE">
      <w:pPr>
        <w:pStyle w:val="berschrift2"/>
        <w:tabs>
          <w:tab w:val="num" w:pos="540"/>
        </w:tabs>
        <w:ind w:left="540" w:hanging="540"/>
      </w:pPr>
      <w:bookmarkStart w:id="4" w:name="_Toc430760698"/>
      <w:r w:rsidRPr="00717463">
        <w:t>Wechsel der Schulart</w:t>
      </w:r>
      <w:bookmarkEnd w:id="4"/>
      <w:r>
        <w:t xml:space="preserve"> </w:t>
      </w:r>
      <w:r w:rsidRPr="00292762">
        <w:rPr>
          <w:b w:val="0"/>
        </w:rPr>
        <w:t xml:space="preserve">(gemäss § </w:t>
      </w:r>
      <w:r w:rsidR="0052743F">
        <w:rPr>
          <w:b w:val="0"/>
        </w:rPr>
        <w:t>19</w:t>
      </w:r>
      <w:r>
        <w:t xml:space="preserve"> </w:t>
      </w:r>
      <w:proofErr w:type="spellStart"/>
      <w:r w:rsidRPr="00292762">
        <w:rPr>
          <w:b w:val="0"/>
        </w:rPr>
        <w:t>PromR</w:t>
      </w:r>
      <w:proofErr w:type="spellEnd"/>
      <w:r w:rsidRPr="00292762">
        <w:rPr>
          <w:b w:val="0"/>
        </w:rPr>
        <w:t>, BGS 412.113)</w:t>
      </w:r>
    </w:p>
    <w:p w14:paraId="794E57BA" w14:textId="77777777" w:rsidR="00D37ACE" w:rsidRDefault="00D37ACE" w:rsidP="00D37ACE">
      <w:pPr>
        <w:spacing w:before="120"/>
      </w:pPr>
      <w:r>
        <w:t xml:space="preserve">Als Wechsel der Schulart gelten der </w:t>
      </w:r>
      <w:r w:rsidRPr="00603D39">
        <w:t xml:space="preserve">Wechsel von der Real- in die Sekundarschule sowie </w:t>
      </w:r>
      <w:r>
        <w:t xml:space="preserve">der Wechsel </w:t>
      </w:r>
      <w:r w:rsidRPr="00603D39">
        <w:t>von der Sekundar- in die Realschule</w:t>
      </w:r>
      <w:r>
        <w:t>.</w:t>
      </w:r>
    </w:p>
    <w:p w14:paraId="4D88753A" w14:textId="77777777" w:rsidR="00D37ACE" w:rsidRDefault="00D37ACE" w:rsidP="00D37ACE">
      <w:pPr>
        <w:spacing w:line="260" w:lineRule="atLeast"/>
      </w:pPr>
    </w:p>
    <w:tbl>
      <w:tblPr>
        <w:tblW w:w="0" w:type="auto"/>
        <w:tblCellMar>
          <w:left w:w="0" w:type="dxa"/>
          <w:right w:w="0" w:type="dxa"/>
        </w:tblCellMar>
        <w:tblLook w:val="04A0" w:firstRow="1" w:lastRow="0" w:firstColumn="1" w:lastColumn="0" w:noHBand="0" w:noVBand="1"/>
      </w:tblPr>
      <w:tblGrid>
        <w:gridCol w:w="2115"/>
        <w:gridCol w:w="6899"/>
      </w:tblGrid>
      <w:tr w:rsidR="00D37ACE" w14:paraId="67325CCC" w14:textId="77777777" w:rsidTr="004038AD">
        <w:tc>
          <w:tcPr>
            <w:tcW w:w="2127" w:type="dxa"/>
          </w:tcPr>
          <w:p w14:paraId="07061940" w14:textId="77777777" w:rsidR="00D37ACE" w:rsidRPr="009E695E" w:rsidRDefault="00D37ACE" w:rsidP="004038AD">
            <w:pPr>
              <w:rPr>
                <w:color w:val="0070C0"/>
              </w:rPr>
            </w:pPr>
            <w:r w:rsidRPr="009E695E">
              <w:rPr>
                <w:b/>
                <w:bCs/>
                <w:color w:val="0070C0"/>
              </w:rPr>
              <w:br w:type="page"/>
            </w:r>
            <w:r w:rsidRPr="009E695E">
              <w:rPr>
                <w:color w:val="0070C0"/>
              </w:rPr>
              <w:t>Zeitpunkt</w:t>
            </w:r>
          </w:p>
          <w:p w14:paraId="1003644D" w14:textId="77777777" w:rsidR="00D37ACE" w:rsidRPr="009E695E" w:rsidRDefault="00D37ACE" w:rsidP="004038AD">
            <w:pPr>
              <w:rPr>
                <w:color w:val="0070C0"/>
              </w:rPr>
            </w:pPr>
          </w:p>
        </w:tc>
        <w:tc>
          <w:tcPr>
            <w:tcW w:w="6943" w:type="dxa"/>
          </w:tcPr>
          <w:p w14:paraId="6D2B8C5A" w14:textId="77777777" w:rsidR="00D37ACE" w:rsidRDefault="00D37ACE" w:rsidP="004038AD">
            <w:r>
              <w:t>Der Wechsel der Schulart erfolgt auf Beginn eines Schuljahres.</w:t>
            </w:r>
          </w:p>
          <w:p w14:paraId="3AB4433E" w14:textId="77777777" w:rsidR="00D37ACE" w:rsidRPr="00A941F3" w:rsidRDefault="00D37ACE" w:rsidP="004038AD">
            <w:r>
              <w:t xml:space="preserve">Ist eine deutliche Unter- oder Überforderung feststellbar, ist ausnahmsweise auf Empfehlung des Lehrpersonenteams der betreffenden Schülerin bzw. des betreffenden Schülers sowie im Einverständnis mit den </w:t>
            </w:r>
            <w:r>
              <w:br/>
              <w:t>Erziehungsberechtigten ein Wechsel der Schulart während des Schuljahres möglich.</w:t>
            </w:r>
          </w:p>
          <w:p w14:paraId="308486C1" w14:textId="77777777" w:rsidR="00D37ACE" w:rsidRDefault="00D37ACE" w:rsidP="004038AD"/>
        </w:tc>
      </w:tr>
      <w:tr w:rsidR="00D37ACE" w14:paraId="5A4E3159" w14:textId="77777777" w:rsidTr="004038AD">
        <w:tc>
          <w:tcPr>
            <w:tcW w:w="2127" w:type="dxa"/>
          </w:tcPr>
          <w:p w14:paraId="121EF147" w14:textId="77777777" w:rsidR="00D37ACE" w:rsidRPr="009E695E" w:rsidRDefault="00D37ACE" w:rsidP="004038AD">
            <w:pPr>
              <w:rPr>
                <w:color w:val="0070C0"/>
              </w:rPr>
            </w:pPr>
            <w:r w:rsidRPr="009E695E">
              <w:rPr>
                <w:b/>
                <w:bCs/>
                <w:color w:val="0070C0"/>
              </w:rPr>
              <w:br w:type="page"/>
            </w:r>
            <w:r w:rsidRPr="009E695E">
              <w:rPr>
                <w:color w:val="0070C0"/>
              </w:rPr>
              <w:t>Kriterien für den Schulartenwechsel</w:t>
            </w:r>
          </w:p>
          <w:p w14:paraId="481AEB3D" w14:textId="77777777" w:rsidR="00D37ACE" w:rsidRPr="009E695E" w:rsidRDefault="00D37ACE" w:rsidP="004038AD">
            <w:pPr>
              <w:rPr>
                <w:color w:val="0070C0"/>
              </w:rPr>
            </w:pPr>
          </w:p>
        </w:tc>
        <w:tc>
          <w:tcPr>
            <w:tcW w:w="6943" w:type="dxa"/>
          </w:tcPr>
          <w:p w14:paraId="4BBF50B6" w14:textId="77777777" w:rsidR="00D37ACE" w:rsidRDefault="00D37ACE" w:rsidP="004038AD">
            <w:r>
              <w:t xml:space="preserve">Massgebend für den Wechsel der Schulart ist eine Gesamtauslegeordnung über den Leistungsstand der Schülerin, des Schülers und eine </w:t>
            </w:r>
            <w:r>
              <w:br/>
              <w:t>Beurteilung der mutmasslichen Entwicklung. Die Gesamtbeurteilung der Schülerin, des Schülers beinhaltet folgende Kriterien:</w:t>
            </w:r>
          </w:p>
          <w:p w14:paraId="05882FE3" w14:textId="77777777" w:rsidR="00D37ACE" w:rsidRDefault="00D37ACE" w:rsidP="00D37ACE">
            <w:pPr>
              <w:numPr>
                <w:ilvl w:val="0"/>
                <w:numId w:val="10"/>
              </w:numPr>
              <w:ind w:left="423" w:hanging="423"/>
            </w:pPr>
            <w:r>
              <w:t>Die fachlichen Kompetenzen (inkl. methodische Kompetenzen), in den Fächern Mathematik, Deutsch, Französisch, Englisch, «Räume, Zeiten, Gesellschaften», «Natur und Technik» unter Berücksichtigung der Niveauzugehörigkeit und der Leistungsentwicklung;</w:t>
            </w:r>
          </w:p>
          <w:p w14:paraId="54A1BBCE" w14:textId="77777777" w:rsidR="00D37ACE" w:rsidRDefault="00D37ACE" w:rsidP="00D37ACE">
            <w:pPr>
              <w:numPr>
                <w:ilvl w:val="0"/>
                <w:numId w:val="10"/>
              </w:numPr>
              <w:ind w:left="423" w:hanging="423"/>
            </w:pPr>
            <w:r>
              <w:t>Die personalen und sozialen Kompetenzen;</w:t>
            </w:r>
          </w:p>
          <w:p w14:paraId="5BAEAB58" w14:textId="77777777" w:rsidR="00D37ACE" w:rsidRPr="00A941F3" w:rsidRDefault="00D37ACE" w:rsidP="00D37ACE">
            <w:pPr>
              <w:numPr>
                <w:ilvl w:val="0"/>
                <w:numId w:val="10"/>
              </w:numPr>
              <w:ind w:left="423" w:hanging="423"/>
            </w:pPr>
            <w:r>
              <w:t>Die Neigungen und Interessen.</w:t>
            </w:r>
          </w:p>
          <w:p w14:paraId="56F0432E" w14:textId="77777777" w:rsidR="00D37ACE" w:rsidRDefault="00D37ACE" w:rsidP="004038AD"/>
        </w:tc>
      </w:tr>
      <w:tr w:rsidR="00D37ACE" w14:paraId="2E826AD5" w14:textId="77777777" w:rsidTr="004038AD">
        <w:tc>
          <w:tcPr>
            <w:tcW w:w="2127" w:type="dxa"/>
          </w:tcPr>
          <w:p w14:paraId="04C803EB" w14:textId="77777777" w:rsidR="00D37ACE" w:rsidRPr="009E695E" w:rsidRDefault="00D37ACE" w:rsidP="004038AD">
            <w:pPr>
              <w:rPr>
                <w:color w:val="0070C0"/>
              </w:rPr>
            </w:pPr>
            <w:r w:rsidRPr="009E695E">
              <w:rPr>
                <w:color w:val="0070C0"/>
              </w:rPr>
              <w:br w:type="page"/>
              <w:t xml:space="preserve">Wechsel in die </w:t>
            </w:r>
            <w:r w:rsidRPr="009E695E">
              <w:rPr>
                <w:color w:val="0070C0"/>
              </w:rPr>
              <w:br/>
              <w:t>höhere Schulart</w:t>
            </w:r>
          </w:p>
          <w:p w14:paraId="084B0705" w14:textId="77777777" w:rsidR="00D37ACE" w:rsidRPr="009E695E" w:rsidRDefault="00D37ACE" w:rsidP="004038AD">
            <w:pPr>
              <w:rPr>
                <w:color w:val="0070C0"/>
              </w:rPr>
            </w:pPr>
          </w:p>
        </w:tc>
        <w:tc>
          <w:tcPr>
            <w:tcW w:w="6943" w:type="dxa"/>
          </w:tcPr>
          <w:p w14:paraId="41590A95" w14:textId="77777777" w:rsidR="00D37ACE" w:rsidRDefault="00D37ACE" w:rsidP="004038AD">
            <w:r w:rsidRPr="00603D39">
              <w:t xml:space="preserve">Realschülerinnen, Realschüler können in die nächste Klasse der Sekundarschule wechseln, wenn sie in </w:t>
            </w:r>
            <w:r>
              <w:t xml:space="preserve">den Fächern </w:t>
            </w:r>
            <w:r w:rsidRPr="00603D39">
              <w:t xml:space="preserve">Mathematik, Deutsch, Französisch, Englisch, </w:t>
            </w:r>
            <w:r>
              <w:t>«Räume, Zeiten, Gesellschaften»</w:t>
            </w:r>
            <w:r w:rsidRPr="00603D39">
              <w:t xml:space="preserve">, </w:t>
            </w:r>
            <w:r>
              <w:t>«</w:t>
            </w:r>
            <w:r w:rsidRPr="00603D39">
              <w:t>Natur</w:t>
            </w:r>
            <w:r>
              <w:t xml:space="preserve"> und Technik»</w:t>
            </w:r>
            <w:r w:rsidRPr="00603D39">
              <w:t xml:space="preserve"> überwiegend gute Leistungen erbringen. Bei der Leistungsbeurteilung sind </w:t>
            </w:r>
            <w:r>
              <w:t xml:space="preserve">die </w:t>
            </w:r>
            <w:r w:rsidRPr="00603D39">
              <w:t xml:space="preserve">Niveauzugehörigkeit und </w:t>
            </w:r>
            <w:r>
              <w:t xml:space="preserve">die </w:t>
            </w:r>
            <w:r w:rsidRPr="00603D39">
              <w:t>Leistungsentwicklung mit zu berücksichtigen.</w:t>
            </w:r>
          </w:p>
          <w:p w14:paraId="0FF7BFB6" w14:textId="77777777" w:rsidR="00D37ACE" w:rsidRDefault="00D37ACE" w:rsidP="004038AD"/>
        </w:tc>
      </w:tr>
      <w:tr w:rsidR="00D37ACE" w14:paraId="6B46B5C3" w14:textId="77777777" w:rsidTr="004038AD">
        <w:tc>
          <w:tcPr>
            <w:tcW w:w="2127" w:type="dxa"/>
          </w:tcPr>
          <w:p w14:paraId="5C492C51" w14:textId="77777777" w:rsidR="00D37ACE" w:rsidRPr="009E695E" w:rsidRDefault="00D37ACE" w:rsidP="004038AD">
            <w:pPr>
              <w:rPr>
                <w:color w:val="0070C0"/>
              </w:rPr>
            </w:pPr>
            <w:r w:rsidRPr="009E695E">
              <w:rPr>
                <w:color w:val="0070C0"/>
              </w:rPr>
              <w:br w:type="page"/>
            </w:r>
            <w:r w:rsidRPr="009E695E">
              <w:rPr>
                <w:color w:val="0070C0"/>
              </w:rPr>
              <w:br w:type="page"/>
              <w:t xml:space="preserve">Wechsel in die </w:t>
            </w:r>
            <w:r w:rsidRPr="009E695E">
              <w:rPr>
                <w:color w:val="0070C0"/>
              </w:rPr>
              <w:br/>
              <w:t>tiefere Schulart</w:t>
            </w:r>
          </w:p>
          <w:p w14:paraId="7E360F71" w14:textId="77777777" w:rsidR="00D37ACE" w:rsidRPr="009E695E" w:rsidRDefault="00D37ACE" w:rsidP="004038AD">
            <w:pPr>
              <w:rPr>
                <w:color w:val="0070C0"/>
              </w:rPr>
            </w:pPr>
          </w:p>
        </w:tc>
        <w:tc>
          <w:tcPr>
            <w:tcW w:w="6943" w:type="dxa"/>
          </w:tcPr>
          <w:p w14:paraId="7AFB5117" w14:textId="77777777" w:rsidR="00D37ACE" w:rsidRDefault="00D37ACE" w:rsidP="004038AD">
            <w:r w:rsidRPr="00603D39">
              <w:t>Sekundarschülerinnen</w:t>
            </w:r>
            <w:r>
              <w:t xml:space="preserve"> und -</w:t>
            </w:r>
            <w:r w:rsidRPr="00603D39">
              <w:t xml:space="preserve">schüler wechseln in die nächste Klasse der Realschule, wenn sie in </w:t>
            </w:r>
            <w:r>
              <w:t xml:space="preserve">den Fächern </w:t>
            </w:r>
            <w:r w:rsidRPr="00603D39">
              <w:t>Mathematik</w:t>
            </w:r>
            <w:r>
              <w:t>,</w:t>
            </w:r>
            <w:r w:rsidRPr="00603D39">
              <w:t xml:space="preserve"> Deutsch, Französisch, Englisch, </w:t>
            </w:r>
            <w:r>
              <w:t>«Räume, Zeiten, Gesellschaften»</w:t>
            </w:r>
            <w:r w:rsidRPr="00603D39">
              <w:t xml:space="preserve">, </w:t>
            </w:r>
            <w:r>
              <w:t>«</w:t>
            </w:r>
            <w:r w:rsidRPr="00603D39">
              <w:t>Natur</w:t>
            </w:r>
            <w:r>
              <w:t xml:space="preserve"> und Technik»</w:t>
            </w:r>
            <w:r w:rsidRPr="00603D39">
              <w:t xml:space="preserve"> überwiegend ungenügende Leistungen erbringen. Bei der Leistungsbeurteilung sind die Niveauzugehörigkeit und </w:t>
            </w:r>
            <w:r>
              <w:t xml:space="preserve">die </w:t>
            </w:r>
            <w:r w:rsidRPr="00603D39">
              <w:t>Leistungsentwicklung mit zu berücksichtigen.</w:t>
            </w:r>
          </w:p>
          <w:p w14:paraId="1662E70E" w14:textId="77777777" w:rsidR="00D37ACE" w:rsidRDefault="00D37ACE" w:rsidP="004038AD"/>
        </w:tc>
      </w:tr>
      <w:tr w:rsidR="00D37ACE" w14:paraId="2D83FFF8" w14:textId="77777777" w:rsidTr="004038AD">
        <w:tc>
          <w:tcPr>
            <w:tcW w:w="2127" w:type="dxa"/>
          </w:tcPr>
          <w:p w14:paraId="12B7E417" w14:textId="77777777" w:rsidR="00D37ACE" w:rsidRPr="009E695E" w:rsidRDefault="00D37ACE" w:rsidP="004038AD">
            <w:pPr>
              <w:rPr>
                <w:color w:val="0070C0"/>
              </w:rPr>
            </w:pPr>
            <w:r w:rsidRPr="009E695E">
              <w:rPr>
                <w:color w:val="0070C0"/>
              </w:rPr>
              <w:t xml:space="preserve">Bedeutung der </w:t>
            </w:r>
            <w:r>
              <w:rPr>
                <w:color w:val="0070C0"/>
              </w:rPr>
              <w:br/>
            </w:r>
            <w:r w:rsidRPr="009E695E">
              <w:rPr>
                <w:color w:val="0070C0"/>
              </w:rPr>
              <w:t>Niveaufächer</w:t>
            </w:r>
          </w:p>
          <w:p w14:paraId="33B60FB6" w14:textId="77777777" w:rsidR="00D37ACE" w:rsidRPr="009E695E" w:rsidRDefault="00D37ACE" w:rsidP="004038AD">
            <w:pPr>
              <w:rPr>
                <w:color w:val="0070C0"/>
              </w:rPr>
            </w:pPr>
          </w:p>
        </w:tc>
        <w:tc>
          <w:tcPr>
            <w:tcW w:w="6943" w:type="dxa"/>
          </w:tcPr>
          <w:p w14:paraId="6A858C49" w14:textId="7DD614C5" w:rsidR="00D37ACE" w:rsidRDefault="00D37ACE" w:rsidP="004038AD">
            <w:r w:rsidRPr="00603D39">
              <w:t xml:space="preserve">Der Besuch eines höheren bzw. tieferen Niveaus in den Niveaufächern allein ist für den Schulartenwechsel nicht ausschlaggebend, sondern </w:t>
            </w:r>
            <w:r>
              <w:br/>
            </w:r>
            <w:r w:rsidRPr="00603D39">
              <w:t xml:space="preserve">lediglich eines von verschiedenen Kriterien. Die Leistungen in den </w:t>
            </w:r>
            <w:r>
              <w:br/>
            </w:r>
            <w:r w:rsidRPr="00603D39">
              <w:t xml:space="preserve">Niveaufächern werden aber in die Gesamtbeurteilung eingebettet und so mitberücksichtigt. Sekundarschülerinnen und -schüler können mit dieser Regelung in den Niveaufächern das Niveau B besuchen, wenn die </w:t>
            </w:r>
            <w:r>
              <w:br/>
            </w:r>
            <w:r w:rsidRPr="00603D39">
              <w:t xml:space="preserve">Gesamtbeurteilung sie als Schülerinnen und Schüler der </w:t>
            </w:r>
            <w:r w:rsidR="004F7E17">
              <w:br/>
            </w:r>
            <w:r w:rsidRPr="00603D39">
              <w:lastRenderedPageBreak/>
              <w:t>Sekundarschule bestätigt. Umgekehrt können Realschülerinnen und -schüler grundsätzlich die Schulart wechseln, auch wenn sie in den Niveaufächern das Niveau B besuchen, sofern die Gesamtbeurteilung dies als angezeigt erscheinen lässt.</w:t>
            </w:r>
          </w:p>
          <w:p w14:paraId="2063BE30" w14:textId="77777777" w:rsidR="00D37ACE" w:rsidRDefault="00D37ACE" w:rsidP="004038AD"/>
        </w:tc>
      </w:tr>
      <w:tr w:rsidR="00D37ACE" w14:paraId="6E4BB858" w14:textId="77777777" w:rsidTr="004038AD">
        <w:tc>
          <w:tcPr>
            <w:tcW w:w="2127" w:type="dxa"/>
          </w:tcPr>
          <w:p w14:paraId="3BFFA057" w14:textId="77777777" w:rsidR="00D37ACE" w:rsidRPr="009E695E" w:rsidRDefault="00D37ACE" w:rsidP="004038AD">
            <w:pPr>
              <w:rPr>
                <w:color w:val="0070C0"/>
              </w:rPr>
            </w:pPr>
            <w:r w:rsidRPr="009E695E">
              <w:rPr>
                <w:color w:val="0070C0"/>
              </w:rPr>
              <w:lastRenderedPageBreak/>
              <w:t>Entscheid</w:t>
            </w:r>
          </w:p>
          <w:p w14:paraId="58B6FBE0" w14:textId="77777777" w:rsidR="00D37ACE" w:rsidRPr="009E695E" w:rsidRDefault="00D37ACE" w:rsidP="004038AD">
            <w:pPr>
              <w:rPr>
                <w:color w:val="0070C0"/>
              </w:rPr>
            </w:pPr>
          </w:p>
        </w:tc>
        <w:tc>
          <w:tcPr>
            <w:tcW w:w="6943" w:type="dxa"/>
          </w:tcPr>
          <w:p w14:paraId="7EE9AB25" w14:textId="77777777" w:rsidR="00D37ACE" w:rsidRDefault="00D37ACE" w:rsidP="004038AD">
            <w:r w:rsidRPr="00603D39">
              <w:t xml:space="preserve">Das </w:t>
            </w:r>
            <w:r>
              <w:t>Lehrpersonenteam</w:t>
            </w:r>
            <w:r w:rsidRPr="00603D39">
              <w:t xml:space="preserve"> der betreffenden Schülerin bzw. des betreffenden Schülers hat beim Wechsel der Schulart zu beurteilen, ob die Voraussetzungen für einen Wechsel der Schulart gegeben sind oder nicht. Das </w:t>
            </w:r>
            <w:r>
              <w:t>Lehrpersonenteam</w:t>
            </w:r>
            <w:r w:rsidRPr="00603D39">
              <w:t xml:space="preserve"> und die Erziehungsberechtigten entscheiden gemeinsam.</w:t>
            </w:r>
          </w:p>
          <w:p w14:paraId="6557A46C" w14:textId="77777777" w:rsidR="00D37ACE" w:rsidRDefault="00D37ACE" w:rsidP="004038AD"/>
        </w:tc>
      </w:tr>
      <w:tr w:rsidR="00D37ACE" w14:paraId="0EA015F3" w14:textId="77777777" w:rsidTr="004038AD">
        <w:tc>
          <w:tcPr>
            <w:tcW w:w="2127" w:type="dxa"/>
          </w:tcPr>
          <w:p w14:paraId="69EC047F" w14:textId="77777777" w:rsidR="00D37ACE" w:rsidRPr="009E695E" w:rsidRDefault="00D37ACE" w:rsidP="004038AD">
            <w:pPr>
              <w:rPr>
                <w:color w:val="0070C0"/>
              </w:rPr>
            </w:pPr>
            <w:r w:rsidRPr="009E695E">
              <w:rPr>
                <w:color w:val="0070C0"/>
              </w:rPr>
              <w:t>Uneinigkeit</w:t>
            </w:r>
          </w:p>
          <w:p w14:paraId="1E757825" w14:textId="77777777" w:rsidR="00D37ACE" w:rsidRPr="009E695E" w:rsidRDefault="00D37ACE" w:rsidP="004038AD">
            <w:pPr>
              <w:rPr>
                <w:color w:val="0070C0"/>
              </w:rPr>
            </w:pPr>
          </w:p>
        </w:tc>
        <w:tc>
          <w:tcPr>
            <w:tcW w:w="6943" w:type="dxa"/>
          </w:tcPr>
          <w:p w14:paraId="55613E4E" w14:textId="0EBE81B2" w:rsidR="00D37ACE" w:rsidRDefault="00D37ACE" w:rsidP="004F7E17">
            <w:r w:rsidRPr="00603D39">
              <w:t xml:space="preserve">Können sich das </w:t>
            </w:r>
            <w:r>
              <w:t>Lehrpersonenteam</w:t>
            </w:r>
            <w:r w:rsidRPr="00603D39">
              <w:t xml:space="preserve"> der betreffenden Schülerin bzw. des betreffenden Schülers und die Erziehungsberechtigten nicht über einen Wechsel der Schulart einigen, entscheidet die Rektorin, der Rektor.</w:t>
            </w:r>
          </w:p>
        </w:tc>
      </w:tr>
    </w:tbl>
    <w:p w14:paraId="2E76B610" w14:textId="77777777" w:rsidR="00D37ACE" w:rsidRDefault="00D37ACE" w:rsidP="00D37ACE">
      <w:pPr>
        <w:pStyle w:val="berschrift2"/>
        <w:tabs>
          <w:tab w:val="num" w:pos="540"/>
        </w:tabs>
        <w:spacing w:after="120"/>
        <w:ind w:left="539" w:hanging="539"/>
      </w:pPr>
      <w:bookmarkStart w:id="5" w:name="_Toc430760699"/>
      <w:r w:rsidRPr="00C516DD">
        <w:t>Wechsel des Niveaus</w:t>
      </w:r>
      <w:bookmarkEnd w:id="5"/>
    </w:p>
    <w:p w14:paraId="1B3352CA" w14:textId="0979A714" w:rsidR="00D37ACE" w:rsidRPr="000D4F28" w:rsidRDefault="00D37ACE" w:rsidP="00D37ACE">
      <w:r>
        <w:t>Die Einstufung in die Niveaukurse sowie der Wechsel von Niveaukursen sind im Reglement über die Promotion an den öffentlichen Schulen (BGS 412.113) in den Paragrafen 2</w:t>
      </w:r>
      <w:r w:rsidR="0052743F">
        <w:t>1</w:t>
      </w:r>
      <w:r>
        <w:t xml:space="preserve"> und 2</w:t>
      </w:r>
      <w:r w:rsidR="0052743F">
        <w:t>2</w:t>
      </w:r>
      <w:r>
        <w:t xml:space="preserve"> geregelt. </w:t>
      </w:r>
    </w:p>
    <w:p w14:paraId="1AFBD418" w14:textId="77777777" w:rsidR="00D37ACE" w:rsidRDefault="00D37ACE" w:rsidP="00D37ACE"/>
    <w:tbl>
      <w:tblPr>
        <w:tblW w:w="0" w:type="auto"/>
        <w:tblCellMar>
          <w:left w:w="0" w:type="dxa"/>
          <w:right w:w="0" w:type="dxa"/>
        </w:tblCellMar>
        <w:tblLook w:val="04A0" w:firstRow="1" w:lastRow="0" w:firstColumn="1" w:lastColumn="0" w:noHBand="0" w:noVBand="1"/>
      </w:tblPr>
      <w:tblGrid>
        <w:gridCol w:w="2116"/>
        <w:gridCol w:w="6898"/>
      </w:tblGrid>
      <w:tr w:rsidR="00D37ACE" w14:paraId="14F1073C" w14:textId="77777777" w:rsidTr="004038AD">
        <w:tc>
          <w:tcPr>
            <w:tcW w:w="2127" w:type="dxa"/>
          </w:tcPr>
          <w:p w14:paraId="4A0465D9" w14:textId="77777777" w:rsidR="00D37ACE" w:rsidRPr="009E695E" w:rsidRDefault="00D37ACE" w:rsidP="004038AD">
            <w:pPr>
              <w:rPr>
                <w:color w:val="0070C0"/>
              </w:rPr>
            </w:pPr>
            <w:r w:rsidRPr="009E695E">
              <w:rPr>
                <w:color w:val="0070C0"/>
              </w:rPr>
              <w:t>Zeitpunkt</w:t>
            </w:r>
          </w:p>
          <w:p w14:paraId="25C41A76" w14:textId="77777777" w:rsidR="00D37ACE" w:rsidRPr="009E695E" w:rsidRDefault="00D37ACE" w:rsidP="004038AD">
            <w:pPr>
              <w:rPr>
                <w:b/>
                <w:bCs/>
                <w:color w:val="0070C0"/>
              </w:rPr>
            </w:pPr>
          </w:p>
        </w:tc>
        <w:tc>
          <w:tcPr>
            <w:tcW w:w="6943" w:type="dxa"/>
          </w:tcPr>
          <w:p w14:paraId="6F37F888" w14:textId="77777777" w:rsidR="00D37ACE" w:rsidRDefault="00D37ACE" w:rsidP="004038AD">
            <w:r>
              <w:t xml:space="preserve">Ein Wechsel des Niveaukurses erfolgt in der Regel am Ende eines Semesters. Ausnahmsweise ist auf Empfehlung des Lehrpersonenteams der betreffenden Schülerin bzw. des betreffenden Schülers sowie im </w:t>
            </w:r>
            <w:r>
              <w:br/>
              <w:t>Einverständnis mit den Erziehungsberechtigten ein Wechsel der Niveaukurse während des Semesters möglich.</w:t>
            </w:r>
          </w:p>
          <w:p w14:paraId="5146672D" w14:textId="77777777" w:rsidR="00D37ACE" w:rsidRDefault="00D37ACE" w:rsidP="004038AD"/>
        </w:tc>
      </w:tr>
      <w:tr w:rsidR="00D37ACE" w14:paraId="6B903079" w14:textId="77777777" w:rsidTr="004038AD">
        <w:tc>
          <w:tcPr>
            <w:tcW w:w="2127" w:type="dxa"/>
          </w:tcPr>
          <w:p w14:paraId="7DAF531F" w14:textId="77777777" w:rsidR="00D37ACE" w:rsidRPr="009E695E" w:rsidRDefault="00D37ACE" w:rsidP="004038AD">
            <w:pPr>
              <w:rPr>
                <w:color w:val="0070C0"/>
              </w:rPr>
            </w:pPr>
            <w:r w:rsidRPr="009E695E">
              <w:rPr>
                <w:b/>
                <w:bCs/>
                <w:color w:val="0070C0"/>
              </w:rPr>
              <w:br w:type="page"/>
            </w:r>
            <w:r w:rsidRPr="009E695E">
              <w:rPr>
                <w:color w:val="0070C0"/>
              </w:rPr>
              <w:t xml:space="preserve">Kriterien für den </w:t>
            </w:r>
          </w:p>
          <w:p w14:paraId="4A14D3A8" w14:textId="77777777" w:rsidR="00D37ACE" w:rsidRPr="009E695E" w:rsidRDefault="00D37ACE" w:rsidP="004038AD">
            <w:pPr>
              <w:rPr>
                <w:color w:val="0070C0"/>
              </w:rPr>
            </w:pPr>
            <w:r w:rsidRPr="009E695E">
              <w:rPr>
                <w:color w:val="0070C0"/>
              </w:rPr>
              <w:t>Niveauwechsel</w:t>
            </w:r>
          </w:p>
          <w:p w14:paraId="1C08B691" w14:textId="77777777" w:rsidR="00D37ACE" w:rsidRPr="009E695E" w:rsidRDefault="00D37ACE" w:rsidP="004038AD">
            <w:pPr>
              <w:rPr>
                <w:color w:val="0070C0"/>
              </w:rPr>
            </w:pPr>
          </w:p>
        </w:tc>
        <w:tc>
          <w:tcPr>
            <w:tcW w:w="6943" w:type="dxa"/>
          </w:tcPr>
          <w:p w14:paraId="155086AF" w14:textId="143267C8" w:rsidR="00D37ACE" w:rsidRDefault="00D37ACE" w:rsidP="004038AD">
            <w:r w:rsidRPr="00603D39">
              <w:t>Massgebend für einen Wechsel sind die Leistungen und die mutmassliche Entwicklung der Schülerin, des Schülers.</w:t>
            </w:r>
            <w:r w:rsidR="0052743F">
              <w:t xml:space="preserve"> </w:t>
            </w:r>
          </w:p>
          <w:p w14:paraId="4D4BAF48" w14:textId="77777777" w:rsidR="00D37ACE" w:rsidRDefault="00D37ACE" w:rsidP="004038AD"/>
        </w:tc>
      </w:tr>
      <w:tr w:rsidR="00D37ACE" w14:paraId="631FB66B" w14:textId="77777777" w:rsidTr="004038AD">
        <w:tc>
          <w:tcPr>
            <w:tcW w:w="2127" w:type="dxa"/>
          </w:tcPr>
          <w:p w14:paraId="15A09190" w14:textId="77777777" w:rsidR="00D37ACE" w:rsidRPr="009E695E" w:rsidRDefault="00D37ACE" w:rsidP="004038AD">
            <w:pPr>
              <w:rPr>
                <w:color w:val="0070C0"/>
              </w:rPr>
            </w:pPr>
            <w:r w:rsidRPr="009E695E">
              <w:rPr>
                <w:color w:val="0070C0"/>
              </w:rPr>
              <w:t xml:space="preserve">Wechsel in </w:t>
            </w:r>
            <w:r w:rsidRPr="009E695E">
              <w:rPr>
                <w:color w:val="0070C0"/>
              </w:rPr>
              <w:br/>
              <w:t>höheren Niveaukurs</w:t>
            </w:r>
          </w:p>
          <w:p w14:paraId="4BFD01AD" w14:textId="77777777" w:rsidR="00D37ACE" w:rsidRPr="009E695E" w:rsidRDefault="00D37ACE" w:rsidP="004038AD">
            <w:pPr>
              <w:rPr>
                <w:color w:val="0070C0"/>
              </w:rPr>
            </w:pPr>
          </w:p>
        </w:tc>
        <w:tc>
          <w:tcPr>
            <w:tcW w:w="6943" w:type="dxa"/>
          </w:tcPr>
          <w:p w14:paraId="443624D0" w14:textId="4AF97DF9" w:rsidR="00D37ACE" w:rsidRDefault="0052743F" w:rsidP="004038AD">
            <w:r>
              <w:t xml:space="preserve">Mit Leistungen </w:t>
            </w:r>
            <w:r>
              <w:rPr>
                <w:rFonts w:cs="Arial"/>
              </w:rPr>
              <w:t>≥</w:t>
            </w:r>
            <w:r>
              <w:t xml:space="preserve"> 5 ist, unter Berücksichtigung der mutmasslichen Entwicklung der Schülerin oder des Schülers, ein Wechsel vom tieferen in das höhere Niveau möglich. </w:t>
            </w:r>
            <w:r w:rsidR="00D37ACE" w:rsidRPr="007929D8">
              <w:t>Leistungswillige Schülerinnen und Schüler, die von einem tieferen in einen höheren Niveaukurs wechseln, werden frühzeitig unterstützt (bspw. mit Liftkursen), damit der Anschluss im höheren Niveau gewährleistet werden kann. Bei dieser Förderung werden die Kenntnisse erweitert und fehlender Stoff sowie Zusatzstoff behandelt. Der zusätzliche Förderunterricht wird vor und/oder nach dem Niveauwechsel erteilt.</w:t>
            </w:r>
          </w:p>
          <w:p w14:paraId="6C2F06AB" w14:textId="77777777" w:rsidR="00D37ACE" w:rsidRDefault="00D37ACE" w:rsidP="004038AD"/>
        </w:tc>
      </w:tr>
      <w:tr w:rsidR="00D37ACE" w14:paraId="154F8CB1" w14:textId="77777777" w:rsidTr="004038AD">
        <w:tc>
          <w:tcPr>
            <w:tcW w:w="2127" w:type="dxa"/>
          </w:tcPr>
          <w:p w14:paraId="52A62114" w14:textId="77777777" w:rsidR="00D37ACE" w:rsidRPr="009E695E" w:rsidRDefault="00D37ACE" w:rsidP="004038AD">
            <w:pPr>
              <w:rPr>
                <w:color w:val="0070C0"/>
              </w:rPr>
            </w:pPr>
            <w:r w:rsidRPr="009E695E">
              <w:rPr>
                <w:color w:val="0070C0"/>
              </w:rPr>
              <w:t xml:space="preserve">Wechsel in </w:t>
            </w:r>
            <w:r w:rsidRPr="009E695E">
              <w:rPr>
                <w:color w:val="0070C0"/>
              </w:rPr>
              <w:br/>
              <w:t>tieferen Niveaukurs</w:t>
            </w:r>
          </w:p>
          <w:p w14:paraId="4A4FDFEC" w14:textId="77777777" w:rsidR="00D37ACE" w:rsidRPr="009E695E" w:rsidRDefault="00D37ACE" w:rsidP="004038AD">
            <w:pPr>
              <w:rPr>
                <w:color w:val="0070C0"/>
              </w:rPr>
            </w:pPr>
          </w:p>
        </w:tc>
        <w:tc>
          <w:tcPr>
            <w:tcW w:w="6943" w:type="dxa"/>
          </w:tcPr>
          <w:p w14:paraId="754E2A89" w14:textId="1B0B6B28" w:rsidR="00D37ACE" w:rsidRDefault="0052743F" w:rsidP="004038AD">
            <w:r>
              <w:t xml:space="preserve">Mit Leistungen &lt; 3.5 erfolgt ein Wechsel in das tiefere Niveau, allerdings nicht automatisch, da zusätzlich die mutmassliche Entwicklung mitentscheidend ist. </w:t>
            </w:r>
            <w:r w:rsidR="00D37ACE" w:rsidRPr="00603D39">
              <w:t xml:space="preserve">Bei deutlicher Überforderung der Schülerin, des Schülers ist ein Wechsel in den tieferen Niveaukurs sinnvoll. </w:t>
            </w:r>
          </w:p>
          <w:p w14:paraId="52C2C6C0" w14:textId="77777777" w:rsidR="00D37ACE" w:rsidRDefault="00D37ACE" w:rsidP="004038AD"/>
        </w:tc>
      </w:tr>
      <w:tr w:rsidR="00D37ACE" w14:paraId="32D3CAEC" w14:textId="77777777" w:rsidTr="004038AD">
        <w:tc>
          <w:tcPr>
            <w:tcW w:w="2127" w:type="dxa"/>
          </w:tcPr>
          <w:p w14:paraId="27D52D15" w14:textId="77777777" w:rsidR="00D37ACE" w:rsidRPr="009E695E" w:rsidRDefault="00D37ACE" w:rsidP="004038AD">
            <w:pPr>
              <w:rPr>
                <w:color w:val="0070C0"/>
              </w:rPr>
            </w:pPr>
            <w:r w:rsidRPr="009E695E">
              <w:rPr>
                <w:color w:val="0070C0"/>
              </w:rPr>
              <w:t>Entscheid</w:t>
            </w:r>
          </w:p>
          <w:p w14:paraId="382F3CBF" w14:textId="77777777" w:rsidR="00D37ACE" w:rsidRPr="009E695E" w:rsidRDefault="00D37ACE" w:rsidP="004038AD">
            <w:pPr>
              <w:rPr>
                <w:color w:val="0070C0"/>
              </w:rPr>
            </w:pPr>
          </w:p>
        </w:tc>
        <w:tc>
          <w:tcPr>
            <w:tcW w:w="6943" w:type="dxa"/>
          </w:tcPr>
          <w:p w14:paraId="5F148F8C" w14:textId="18E7C6B3" w:rsidR="00D37ACE" w:rsidRDefault="00D37ACE" w:rsidP="004038AD">
            <w:r w:rsidRPr="00603D39">
              <w:t xml:space="preserve">Über den Wechsel entscheiden das </w:t>
            </w:r>
            <w:r>
              <w:t>Lehrpersonenteam</w:t>
            </w:r>
            <w:r w:rsidRPr="00603D39">
              <w:t xml:space="preserve"> der betreffenden Schülerin bzw. des betreffenden Schülers, die Erziehungsberechtigten sowie die oder der Jugendliche gemeinsam.</w:t>
            </w:r>
          </w:p>
        </w:tc>
      </w:tr>
      <w:tr w:rsidR="00D37ACE" w14:paraId="3A724396" w14:textId="77777777" w:rsidTr="004038AD">
        <w:tc>
          <w:tcPr>
            <w:tcW w:w="2127" w:type="dxa"/>
          </w:tcPr>
          <w:p w14:paraId="021C8A24" w14:textId="77777777" w:rsidR="00D37ACE" w:rsidRDefault="00D37ACE" w:rsidP="004038AD">
            <w:pPr>
              <w:rPr>
                <w:color w:val="0070C0"/>
              </w:rPr>
            </w:pPr>
          </w:p>
          <w:p w14:paraId="1BEC48B8" w14:textId="77777777" w:rsidR="00D37ACE" w:rsidRPr="009E695E" w:rsidRDefault="00D37ACE" w:rsidP="004038AD">
            <w:pPr>
              <w:rPr>
                <w:color w:val="0070C0"/>
              </w:rPr>
            </w:pPr>
            <w:r w:rsidRPr="009E695E">
              <w:rPr>
                <w:color w:val="0070C0"/>
              </w:rPr>
              <w:t>Uneinigkeit</w:t>
            </w:r>
          </w:p>
          <w:p w14:paraId="52AE72D1" w14:textId="77777777" w:rsidR="00D37ACE" w:rsidRPr="009E695E" w:rsidRDefault="00D37ACE" w:rsidP="004038AD">
            <w:pPr>
              <w:rPr>
                <w:color w:val="0070C0"/>
              </w:rPr>
            </w:pPr>
          </w:p>
        </w:tc>
        <w:tc>
          <w:tcPr>
            <w:tcW w:w="6943" w:type="dxa"/>
          </w:tcPr>
          <w:p w14:paraId="0977A0B5" w14:textId="77777777" w:rsidR="00D37ACE" w:rsidRDefault="00D37ACE" w:rsidP="004038AD"/>
          <w:p w14:paraId="4D5CFEFE" w14:textId="77777777" w:rsidR="00D37ACE" w:rsidRDefault="00D37ACE" w:rsidP="004038AD">
            <w:r w:rsidRPr="00603D39">
              <w:t xml:space="preserve">Können sich das </w:t>
            </w:r>
            <w:r>
              <w:t>Lehrpersonenteam</w:t>
            </w:r>
            <w:r w:rsidRPr="00603D39">
              <w:t xml:space="preserve"> der betreffenden Schülerin bzw. des betreffenden Schülers und die Erziehungsberechtigten nicht über einen Wechsel des Niveaus einigen, entscheidet die Rektorin, der Rektor.</w:t>
            </w:r>
          </w:p>
          <w:p w14:paraId="74960607" w14:textId="77777777" w:rsidR="00D37ACE" w:rsidRDefault="00D37ACE" w:rsidP="004038AD"/>
        </w:tc>
      </w:tr>
    </w:tbl>
    <w:p w14:paraId="4C97B3DF" w14:textId="77777777" w:rsidR="00D37ACE" w:rsidRPr="00665987" w:rsidRDefault="00D37ACE" w:rsidP="00D37ACE">
      <w:pPr>
        <w:pStyle w:val="berschrift1"/>
        <w:rPr>
          <w:color w:val="0070C0"/>
        </w:rPr>
      </w:pPr>
      <w:r w:rsidRPr="00665987">
        <w:rPr>
          <w:color w:val="0070C0"/>
        </w:rPr>
        <w:t>Übertritt ans Gymnasium Unterstufe während der 1. Klasse der Sekundarschule</w:t>
      </w:r>
    </w:p>
    <w:p w14:paraId="72DC5ECE" w14:textId="77777777" w:rsidR="00D37ACE" w:rsidRDefault="00D37ACE" w:rsidP="00D37ACE"/>
    <w:p w14:paraId="0B2DFB27" w14:textId="77777777" w:rsidR="00D37ACE" w:rsidRPr="00A941F3" w:rsidRDefault="00D37ACE" w:rsidP="00D37ACE">
      <w:r>
        <w:t xml:space="preserve">Der Übertritt ins Gymnasium Unterstufe ist im Reglement betreffend das Übertrittsverfahren (BGS 412.114) in Paragraf 13 geregelt. </w:t>
      </w:r>
      <w:r w:rsidRPr="00A941F3">
        <w:t xml:space="preserve">Bis spätestens 1. Dezember kann eine Schülerin bzw. ein Schüler in die 1. Klasse des Gymnasiums Unterstufe </w:t>
      </w:r>
      <w:r>
        <w:t>übertreten</w:t>
      </w:r>
      <w:r w:rsidRPr="00A941F3">
        <w:t xml:space="preserve">, sofern eine deutliche Unterforderung feststellbar ist und sie oder er von der Klassenlehrperson in Absprache mit dem </w:t>
      </w:r>
      <w:r>
        <w:t>Lehrpersonenteam</w:t>
      </w:r>
      <w:r w:rsidRPr="00A941F3">
        <w:t xml:space="preserve"> der betreffenden Klasse dafür empfohlen wird. </w:t>
      </w:r>
    </w:p>
    <w:p w14:paraId="7E08B372" w14:textId="77777777" w:rsidR="00D37ACE" w:rsidRDefault="00D37ACE" w:rsidP="00D37ACE"/>
    <w:p w14:paraId="2ED92A08" w14:textId="77777777" w:rsidR="00D37ACE" w:rsidRPr="001A6732" w:rsidRDefault="00D37ACE" w:rsidP="00D37ACE">
      <w:pPr>
        <w:rPr>
          <w:b/>
        </w:rPr>
      </w:pPr>
      <w:r w:rsidRPr="001A6732">
        <w:rPr>
          <w:b/>
        </w:rPr>
        <w:t>Zuweisungskriterien</w:t>
      </w:r>
    </w:p>
    <w:p w14:paraId="5C2E3412" w14:textId="77777777" w:rsidR="00D37ACE" w:rsidRPr="00A941F3" w:rsidRDefault="00D37ACE" w:rsidP="00D37ACE">
      <w:r>
        <w:t xml:space="preserve">Die Zuweisung richtet sich nach den Leistungen und der mutmasslichen Entwicklung der Schülerin bzw. des Schülers. </w:t>
      </w:r>
      <w:r w:rsidRPr="00A941F3">
        <w:t>Für den Zuweisungsentscheid sind folgende Kriterien massgebend:</w:t>
      </w:r>
    </w:p>
    <w:p w14:paraId="73907519" w14:textId="77777777" w:rsidR="00D37ACE" w:rsidRDefault="00D37ACE" w:rsidP="00D37ACE">
      <w:pPr>
        <w:numPr>
          <w:ilvl w:val="0"/>
          <w:numId w:val="7"/>
        </w:numPr>
      </w:pPr>
      <w:r w:rsidRPr="00A941F3">
        <w:t xml:space="preserve">die </w:t>
      </w:r>
      <w:r>
        <w:t>fachlichen Kompetenzen, in welche die Beurteilung der methodischen Kompetenzen miteinzubeziehen ist,</w:t>
      </w:r>
      <w:r w:rsidRPr="00A941F3">
        <w:t xml:space="preserve"> und der Verlauf der Entwicklung der Schülerin bzw. des Schülers</w:t>
      </w:r>
      <w:r>
        <w:t xml:space="preserve"> von Beginn der 1. Sekundarklasse bis spätestens 10. November, wobei eine deutliche Unterforderung feststellbar sein muss;</w:t>
      </w:r>
      <w:r w:rsidRPr="00A941F3">
        <w:t xml:space="preserve"> </w:t>
      </w:r>
    </w:p>
    <w:p w14:paraId="07E922C4" w14:textId="77777777" w:rsidR="00D37ACE" w:rsidRPr="00A941F3" w:rsidRDefault="00D37ACE" w:rsidP="00D37ACE">
      <w:pPr>
        <w:numPr>
          <w:ilvl w:val="0"/>
          <w:numId w:val="7"/>
        </w:numPr>
      </w:pPr>
      <w:r w:rsidRPr="00A941F3">
        <w:t xml:space="preserve">die </w:t>
      </w:r>
      <w:r>
        <w:t>personalen und sozialen Kompetenzen der Schülerin, des Schülers</w:t>
      </w:r>
      <w:r w:rsidRPr="00A941F3">
        <w:t>;</w:t>
      </w:r>
    </w:p>
    <w:p w14:paraId="15E77539" w14:textId="77777777" w:rsidR="00D37ACE" w:rsidRPr="00A941F3" w:rsidRDefault="00D37ACE" w:rsidP="00D37ACE">
      <w:pPr>
        <w:numPr>
          <w:ilvl w:val="0"/>
          <w:numId w:val="7"/>
        </w:numPr>
      </w:pPr>
      <w:r w:rsidRPr="00A941F3">
        <w:t>die Neigungen und Interessen der Schülerin bzw. des Schülers.</w:t>
      </w:r>
    </w:p>
    <w:p w14:paraId="6B88D223" w14:textId="77777777" w:rsidR="00D37ACE" w:rsidRDefault="00D37ACE" w:rsidP="00D37ACE"/>
    <w:p w14:paraId="7AF27F06" w14:textId="77777777" w:rsidR="00D37ACE" w:rsidRPr="001A6732" w:rsidRDefault="00D37ACE" w:rsidP="00D37ACE">
      <w:pPr>
        <w:rPr>
          <w:b/>
        </w:rPr>
      </w:pPr>
      <w:r w:rsidRPr="001A6732">
        <w:rPr>
          <w:b/>
        </w:rPr>
        <w:t>Zuweisungsentscheid</w:t>
      </w:r>
    </w:p>
    <w:p w14:paraId="44000230" w14:textId="7A43D225" w:rsidR="00D37ACE" w:rsidRPr="00A941F3" w:rsidRDefault="00D37ACE" w:rsidP="00D37ACE">
      <w:r>
        <w:t xml:space="preserve">Der Zuweisungsentscheid muss bis spätestens </w:t>
      </w:r>
      <w:r w:rsidR="004F7E17">
        <w:t>8</w:t>
      </w:r>
      <w:r>
        <w:t>. November gefällt sein. Das vollständig ausgefüllte und unterzeichnete Formular «Zuweisungsentscheid» wird von der Klassenlehrperson dem gemeindlichen Rektorat zugestellt und anschliessend der Übertrittskommission I des Kantons Zug weitergeleitet. Die Schulleitung der Gemeinde ist vorgängig über den Übertritt zu informieren.</w:t>
      </w:r>
      <w:r w:rsidR="004F7E17">
        <w:t xml:space="preserve"> </w:t>
      </w:r>
      <w:r w:rsidR="004F7E17" w:rsidRPr="004F7E17">
        <w:t>Alle Zuweisungsentscheide müssen bis am 10. November bei der Übertrittskommission I des Kantons Zug sein.</w:t>
      </w:r>
    </w:p>
    <w:p w14:paraId="4F60D2C3" w14:textId="77777777" w:rsidR="00D37ACE" w:rsidRDefault="00D37ACE" w:rsidP="00D37ACE"/>
    <w:p w14:paraId="50826F2F" w14:textId="77777777" w:rsidR="00D37ACE" w:rsidRPr="00F07B34" w:rsidRDefault="00D37ACE" w:rsidP="00D37ACE">
      <w:pPr>
        <w:rPr>
          <w:b/>
        </w:rPr>
      </w:pPr>
      <w:r w:rsidRPr="00F07B34">
        <w:rPr>
          <w:b/>
        </w:rPr>
        <w:t>Fehlende Einigung</w:t>
      </w:r>
    </w:p>
    <w:p w14:paraId="36F050F1" w14:textId="4D2F5E48" w:rsidR="00D37ACE" w:rsidRDefault="00D37ACE" w:rsidP="00D37ACE">
      <w:r>
        <w:t xml:space="preserve">Bei Uneinigkeit zwischen Lehrpersonenteam und Erziehungsberechtigten über die Zuweisung der Schülerin, des Schülers während der 1. Sekundarklasse ins Langzeitgymnasium muss das Formular «Fehlende Einigung» unterzeichnet werden. Die Klassenlehrperson händigt den Erziehungsberechtigten am Zuweisungsgespräch eine Kopie des von beiden Seiten unterzeichneten Formulars «Fehlende Einigung» aus und weist die Erziehungsberechtigten darauf hin, dass sie eine schriftliche Stellungnahme zuhanden der Übertrittskommission I einreichen können. Die schriftliche Stellungnahme kann entweder bis </w:t>
      </w:r>
      <w:r w:rsidR="004F7E17">
        <w:t>8</w:t>
      </w:r>
      <w:r>
        <w:t xml:space="preserve">. November in einem verschlossenen Couvert der Klassenlehrperson zur Weiterleitung übergeben werden oder bis 17. November </w:t>
      </w:r>
      <w:r w:rsidR="004F7E17">
        <w:br/>
      </w:r>
      <w:r>
        <w:t xml:space="preserve">direkt der Übertrittskommission I, Amt für gemeindliche Schulen, </w:t>
      </w:r>
      <w:proofErr w:type="spellStart"/>
      <w:r>
        <w:t>Artherstrasse</w:t>
      </w:r>
      <w:proofErr w:type="spellEnd"/>
      <w:r>
        <w:t xml:space="preserve"> 25, 6300 Zug zugestellt werden.</w:t>
      </w:r>
    </w:p>
    <w:p w14:paraId="3C5DF27C" w14:textId="45D0C732" w:rsidR="00D37ACE" w:rsidRDefault="00D37ACE" w:rsidP="00D37ACE">
      <w:r>
        <w:t xml:space="preserve">Das vollständig ausgefüllte und unterzeichnete Formular sowie die nötigen weiteren Unterlagen werden von der Klassenlehrperson dem gemeindlichen Rektorat </w:t>
      </w:r>
      <w:r w:rsidR="004F7E17">
        <w:t xml:space="preserve">weitergeleitet. </w:t>
      </w:r>
      <w:r>
        <w:t>Das Rektorat leitet sämtliche Unterlagen bis 1</w:t>
      </w:r>
      <w:r w:rsidR="004F7E17">
        <w:t>0</w:t>
      </w:r>
      <w:r>
        <w:t>. November der Übertrittskommission I des Kantons Zug weiter.</w:t>
      </w:r>
    </w:p>
    <w:p w14:paraId="7B2C5D14" w14:textId="77777777" w:rsidR="00D37ACE" w:rsidRDefault="00D37ACE" w:rsidP="00D37ACE"/>
    <w:p w14:paraId="61AEC22C" w14:textId="77777777" w:rsidR="004F7E17" w:rsidRDefault="004F7E17">
      <w:pPr>
        <w:spacing w:line="240" w:lineRule="auto"/>
        <w:rPr>
          <w:b/>
        </w:rPr>
      </w:pPr>
      <w:r>
        <w:rPr>
          <w:b/>
        </w:rPr>
        <w:br w:type="page"/>
      </w:r>
    </w:p>
    <w:p w14:paraId="290A1822" w14:textId="757697E9" w:rsidR="00D37ACE" w:rsidRPr="00305D2E" w:rsidRDefault="00D37ACE" w:rsidP="00D37ACE">
      <w:pPr>
        <w:rPr>
          <w:b/>
        </w:rPr>
      </w:pPr>
      <w:r w:rsidRPr="00305D2E">
        <w:rPr>
          <w:b/>
        </w:rPr>
        <w:lastRenderedPageBreak/>
        <w:t>Einzureichende Unterlagen</w:t>
      </w:r>
    </w:p>
    <w:p w14:paraId="034C9B35" w14:textId="77777777" w:rsidR="00D37ACE" w:rsidRDefault="00D37ACE" w:rsidP="00D37ACE">
      <w:r>
        <w:t>Bei einer fehlenden Einigung leitet die Klassenlehrperson folgende Unterlagen dem gemeindlichen Rektorat weiter:</w:t>
      </w:r>
    </w:p>
    <w:p w14:paraId="2CEB0557" w14:textId="77777777" w:rsidR="00D37ACE" w:rsidRDefault="00D37ACE" w:rsidP="00D37ACE">
      <w:pPr>
        <w:numPr>
          <w:ilvl w:val="0"/>
          <w:numId w:val="8"/>
        </w:numPr>
      </w:pPr>
      <w:r>
        <w:t>Formular «Fehlende Einigung»</w:t>
      </w:r>
    </w:p>
    <w:p w14:paraId="4F38A037" w14:textId="77777777" w:rsidR="00D37ACE" w:rsidRDefault="00D37ACE" w:rsidP="00D37ACE">
      <w:pPr>
        <w:numPr>
          <w:ilvl w:val="0"/>
          <w:numId w:val="8"/>
        </w:numPr>
      </w:pPr>
      <w:r>
        <w:t>Leistungsübersicht über die Leistungen im 1. Semester der 1. Sekundarklasse bis zum Zeitpunkt des Zuweisungsgesprächs;</w:t>
      </w:r>
    </w:p>
    <w:p w14:paraId="4A674502" w14:textId="356DC12F" w:rsidR="00D37ACE" w:rsidRDefault="00D37ACE" w:rsidP="00D37ACE">
      <w:pPr>
        <w:numPr>
          <w:ilvl w:val="0"/>
          <w:numId w:val="8"/>
        </w:numPr>
      </w:pPr>
      <w:r>
        <w:t>Kopie der ausgefüllten Beobachtungs- und Beurteilungsunterlagen der 1. S</w:t>
      </w:r>
      <w:r w:rsidR="00BE1F98">
        <w:t>e</w:t>
      </w:r>
      <w:r>
        <w:t>kundar</w:t>
      </w:r>
      <w:r w:rsidR="00BE1F98">
        <w:t>-</w:t>
      </w:r>
      <w:r>
        <w:t>klasse;</w:t>
      </w:r>
    </w:p>
    <w:p w14:paraId="76CF2E32" w14:textId="77777777" w:rsidR="00D37ACE" w:rsidRDefault="00D37ACE" w:rsidP="00D37ACE">
      <w:pPr>
        <w:numPr>
          <w:ilvl w:val="0"/>
          <w:numId w:val="8"/>
        </w:numPr>
      </w:pPr>
      <w:r>
        <w:t>Kurze schriftliche Stellungnahme des Lehrpersonenteams der betreffenden Schülerin bzw. des betreffenden Schülers (datiert und unterzeichnet);</w:t>
      </w:r>
    </w:p>
    <w:p w14:paraId="052C3784" w14:textId="41F51AAF" w:rsidR="00D37ACE" w:rsidRPr="00A941F3" w:rsidRDefault="00D37ACE" w:rsidP="00D37ACE">
      <w:pPr>
        <w:numPr>
          <w:ilvl w:val="0"/>
          <w:numId w:val="8"/>
        </w:numPr>
      </w:pPr>
      <w:r>
        <w:t xml:space="preserve">Schriftliche Stellungnahme der Erziehungsberechtigten, sofern diese bis spätestens        </w:t>
      </w:r>
      <w:r w:rsidR="004F7E17">
        <w:t>8</w:t>
      </w:r>
      <w:r>
        <w:t>. November in einem verschlossenen Couvert der Klassenlehrperson zur Weiterleitung an die Übertrittskommission I übergeben wird.</w:t>
      </w:r>
    </w:p>
    <w:p w14:paraId="0C5A8678" w14:textId="77777777" w:rsidR="00D37ACE" w:rsidRDefault="00D37ACE" w:rsidP="00D37ACE"/>
    <w:p w14:paraId="07E54FF6" w14:textId="77777777" w:rsidR="00D37ACE" w:rsidRPr="005271A0" w:rsidRDefault="00D37ACE" w:rsidP="00D37ACE">
      <w:pPr>
        <w:rPr>
          <w:b/>
        </w:rPr>
      </w:pPr>
      <w:r w:rsidRPr="005271A0">
        <w:rPr>
          <w:b/>
        </w:rPr>
        <w:t>Entscheid</w:t>
      </w:r>
    </w:p>
    <w:p w14:paraId="033943D9" w14:textId="77777777" w:rsidR="00D37ACE" w:rsidRDefault="00D37ACE" w:rsidP="00D37ACE">
      <w:r>
        <w:t>Die Übertrittskommission I entscheidet bis Ende November über die Zuweisung der Schülerin bzw. des Schülers. Die Erziehungsberechtigten, die Rektorin bzw. der Rektor und die Klassenlehrperson werden schriftlich über den beschwerdefähigen Entscheid informiert.</w:t>
      </w:r>
    </w:p>
    <w:p w14:paraId="46EC8724" w14:textId="77777777" w:rsidR="00D37ACE" w:rsidRDefault="00D37ACE" w:rsidP="00D37ACE"/>
    <w:p w14:paraId="7B094977" w14:textId="77777777" w:rsidR="00D37ACE" w:rsidRPr="001A2A3A" w:rsidRDefault="00D37ACE" w:rsidP="00D37ACE">
      <w:pPr>
        <w:rPr>
          <w:b/>
        </w:rPr>
      </w:pPr>
      <w:r w:rsidRPr="001A2A3A">
        <w:rPr>
          <w:b/>
        </w:rPr>
        <w:t>Rechtsmittel</w:t>
      </w:r>
    </w:p>
    <w:p w14:paraId="2E5465D3" w14:textId="5B8446DD" w:rsidR="00D37ACE" w:rsidRDefault="00D37ACE" w:rsidP="00D37ACE">
      <w:r>
        <w:t xml:space="preserve">Gegen den Entscheid der Übertrittskommission I können Erziehungsberechtigte innert </w:t>
      </w:r>
      <w:r w:rsidR="00BE1F98">
        <w:br/>
      </w:r>
      <w:r>
        <w:t xml:space="preserve">10 Tagen beim Regierungsrat Verwaltungsbeschwerde einreichen. Die Erziehungsberechtigten </w:t>
      </w:r>
      <w:r w:rsidR="00BE1F98">
        <w:br/>
      </w:r>
      <w:r>
        <w:t>erhalten dann schriftlich den Entscheid des Regierungsrates.</w:t>
      </w:r>
    </w:p>
    <w:p w14:paraId="76D31269" w14:textId="77777777" w:rsidR="00D37ACE" w:rsidRDefault="00D37ACE" w:rsidP="00D37ACE"/>
    <w:p w14:paraId="1A764048" w14:textId="77777777" w:rsidR="00D37ACE" w:rsidRPr="00FA0AFB" w:rsidRDefault="00D37ACE" w:rsidP="00D37ACE">
      <w:pPr>
        <w:rPr>
          <w:b/>
          <w:bCs/>
        </w:rPr>
      </w:pPr>
      <w:r w:rsidRPr="00FA0AFB">
        <w:rPr>
          <w:b/>
          <w:bCs/>
        </w:rPr>
        <w:t>Hinweis</w:t>
      </w:r>
    </w:p>
    <w:p w14:paraId="26E94338" w14:textId="77777777" w:rsidR="00BE1F98" w:rsidRDefault="00D37ACE" w:rsidP="00D37ACE">
      <w:r w:rsidRPr="00FA0AFB">
        <w:t xml:space="preserve">Diese nachträgliche Zuweisung ans Langzeitgymnasium erfolgt bis Ende Schuljahr </w:t>
      </w:r>
    </w:p>
    <w:p w14:paraId="458CC0A1" w14:textId="1ED3301B" w:rsidR="00D37ACE" w:rsidRPr="00A941F3" w:rsidRDefault="00D37ACE" w:rsidP="00D37ACE">
      <w:r w:rsidRPr="00FA0AFB">
        <w:t>provisorisch. Das Zeugnis des 1. Semesters des Langzeitgymnasiums ist somit noch nicht promotionswirksam. Hingegen müssen die Promotionsbedingungen im 2. Semester erfüllt sein, damit eine definitive Aufnahme erfolgen kann. Erfüllt die Schülerin, der Schüler die Promotions</w:t>
      </w:r>
      <w:r w:rsidR="00BE1F98">
        <w:t>-</w:t>
      </w:r>
      <w:r w:rsidRPr="00FA0AFB">
        <w:t>bedingungen am Ende der 1. Klasse des Gymnasiums Unterstufe nicht, erfolgt eine Zuweisung in die 2. Sekundarklasse des Wohnortes.</w:t>
      </w:r>
    </w:p>
    <w:p w14:paraId="43C6BC5A" w14:textId="77777777" w:rsidR="00D37ACE" w:rsidRPr="00C263E6" w:rsidRDefault="00D37ACE" w:rsidP="00D37ACE">
      <w:pPr>
        <w:pStyle w:val="Betreff"/>
        <w:ind w:right="174"/>
        <w:rPr>
          <w:b w:val="0"/>
          <w:bCs/>
        </w:rPr>
      </w:pPr>
    </w:p>
    <w:p w14:paraId="3A3496B2" w14:textId="77777777" w:rsidR="00D37ACE" w:rsidRPr="00C263E6" w:rsidRDefault="00D37ACE" w:rsidP="00D37ACE">
      <w:pPr>
        <w:pStyle w:val="Betreff"/>
        <w:ind w:right="174"/>
        <w:rPr>
          <w:b w:val="0"/>
          <w:bCs/>
        </w:rPr>
      </w:pPr>
    </w:p>
    <w:p w14:paraId="0E8607E1" w14:textId="77777777" w:rsidR="00D37ACE" w:rsidRPr="00AC628C" w:rsidRDefault="00D37ACE" w:rsidP="00D37ACE">
      <w:pPr>
        <w:pStyle w:val="Betreff"/>
        <w:ind w:right="174"/>
        <w:rPr>
          <w:b w:val="0"/>
          <w:bCs/>
        </w:rPr>
      </w:pPr>
    </w:p>
    <w:p w14:paraId="46E8F4B7" w14:textId="77777777" w:rsidR="00D37ACE" w:rsidRPr="00AC628C" w:rsidRDefault="00D37ACE" w:rsidP="00D37ACE">
      <w:pPr>
        <w:pStyle w:val="Betreff"/>
        <w:ind w:right="174"/>
        <w:rPr>
          <w:b w:val="0"/>
          <w:bCs/>
        </w:rPr>
      </w:pPr>
    </w:p>
    <w:p w14:paraId="7200F03C" w14:textId="77777777" w:rsidR="00D37ACE" w:rsidRPr="000D4F28" w:rsidRDefault="00D37ACE" w:rsidP="00D37ACE">
      <w:pPr>
        <w:pStyle w:val="berschrift1"/>
        <w:rPr>
          <w:color w:val="0070C0"/>
        </w:rPr>
      </w:pPr>
      <w:r>
        <w:br w:type="page"/>
      </w:r>
      <w:r w:rsidRPr="000D4F28">
        <w:rPr>
          <w:color w:val="0070C0"/>
        </w:rPr>
        <w:lastRenderedPageBreak/>
        <w:t>Schularten der Sekundarstufe I</w:t>
      </w:r>
    </w:p>
    <w:p w14:paraId="290D333F" w14:textId="77777777" w:rsidR="00D37ACE" w:rsidRPr="00A941F3" w:rsidRDefault="00D37ACE" w:rsidP="00D37ACE">
      <w:pPr>
        <w:tabs>
          <w:tab w:val="num" w:pos="567"/>
        </w:tabs>
        <w:ind w:left="567" w:hanging="567"/>
      </w:pPr>
    </w:p>
    <w:p w14:paraId="7A73BEB1" w14:textId="77777777" w:rsidR="00D37ACE" w:rsidRPr="00665987" w:rsidRDefault="00D37ACE" w:rsidP="00D37ACE">
      <w:pPr>
        <w:pStyle w:val="berschrift2"/>
      </w:pPr>
      <w:r w:rsidRPr="00665987">
        <w:t>Werkschule</w:t>
      </w:r>
    </w:p>
    <w:p w14:paraId="45677F17" w14:textId="77777777" w:rsidR="00D37ACE" w:rsidRDefault="00D37ACE" w:rsidP="00D37ACE"/>
    <w:p w14:paraId="2E8379B0" w14:textId="77777777" w:rsidR="00D37ACE" w:rsidRPr="005D3E2A" w:rsidRDefault="00D37ACE" w:rsidP="00D37ACE">
      <w:pPr>
        <w:rPr>
          <w:b/>
          <w:bCs/>
        </w:rPr>
      </w:pPr>
      <w:r w:rsidRPr="005D3E2A">
        <w:rPr>
          <w:b/>
          <w:bCs/>
        </w:rPr>
        <w:t xml:space="preserve">Auftrag und Ziel </w:t>
      </w:r>
    </w:p>
    <w:p w14:paraId="04E010BC" w14:textId="5474991B" w:rsidR="00D37ACE" w:rsidRDefault="00D37ACE" w:rsidP="00D37ACE">
      <w:r>
        <w:t xml:space="preserve">Die Werkschule ist die Weiterführung der Kleinklasse für besondere Förderung auf der Sekundarstufe I für lernbehinderte Schülerinnen und Schüler. Die Rektorin, der Rektor kann auf </w:t>
      </w:r>
      <w:r w:rsidR="00BE1F98">
        <w:br/>
      </w:r>
      <w:r>
        <w:t>Antrag des Schulpsychologischen Dienstes, der Erziehungsberechtigten und der Lehrperson Schülerinnen und Schüler mit überdauernden Lernzielanpassungen aufgrund einer Lern</w:t>
      </w:r>
      <w:r w:rsidR="00BE1F98">
        <w:t>-</w:t>
      </w:r>
      <w:r>
        <w:t>behinderung der Werkschule zuweisen.</w:t>
      </w:r>
    </w:p>
    <w:p w14:paraId="22EEADD4" w14:textId="182285F7" w:rsidR="00D37ACE" w:rsidRDefault="00D37ACE" w:rsidP="00D37ACE">
      <w:pPr>
        <w:spacing w:before="120"/>
      </w:pPr>
      <w:r>
        <w:t xml:space="preserve">Die Werkschule vertieft und erweitert die Grundausbildung, fördert die praktischen Anlagen sowie die Lebenstüchtigkeit. Sie bietet gezielte Hilfen zur Überwindung persönlicher Schwierigkeiten und Schwächen. Durch die besondere Förderung können teilweise Lerndefizite und </w:t>
      </w:r>
      <w:r w:rsidR="00BE1F98">
        <w:br/>
      </w:r>
      <w:r>
        <w:t>Entwicklungsrückstände aufgeholt, Lernschwächen überwunden, das Selbstvertrauen gestärkt, die Selbstständigkeit aufgebaut und die Gemeinschaftsfähigkeit gefördert werden.</w:t>
      </w:r>
    </w:p>
    <w:p w14:paraId="398F53F7" w14:textId="7F7A1072" w:rsidR="00D37ACE" w:rsidRDefault="00D37ACE" w:rsidP="00D37ACE">
      <w:pPr>
        <w:spacing w:before="120"/>
      </w:pPr>
      <w:r>
        <w:t>Besonderes Gewicht wird auf die Berufswahlorientierung gelegt. Der Abschluss der Werk</w:t>
      </w:r>
      <w:r w:rsidR="00BE1F98">
        <w:t>-</w:t>
      </w:r>
      <w:r>
        <w:t>schule bildet die Basis für die Grundausbildung mit Attest. In Einzelfällen ist auch eine Berufslehre möglich.</w:t>
      </w:r>
    </w:p>
    <w:p w14:paraId="4A94FC2D" w14:textId="77777777" w:rsidR="00D37ACE" w:rsidRPr="00A941F3" w:rsidRDefault="00D37ACE" w:rsidP="00D37ACE"/>
    <w:p w14:paraId="509B3532" w14:textId="77777777" w:rsidR="00D37ACE" w:rsidRPr="00A941F3" w:rsidRDefault="00D37ACE" w:rsidP="00D37ACE"/>
    <w:p w14:paraId="6D5499C0" w14:textId="77777777" w:rsidR="00D37ACE" w:rsidRPr="00D136AA" w:rsidRDefault="00D37ACE" w:rsidP="00D37ACE">
      <w:pPr>
        <w:spacing w:before="120"/>
        <w:rPr>
          <w:rFonts w:cs="SITSYC+CorporateS-Demi"/>
          <w:b/>
          <w:bCs/>
          <w:color w:val="000000"/>
          <w:lang w:bidi="ta-IN"/>
        </w:rPr>
      </w:pPr>
      <w:r w:rsidRPr="00D136AA">
        <w:rPr>
          <w:rFonts w:cs="SITSYC+CorporateS-Demi"/>
          <w:b/>
          <w:bCs/>
          <w:color w:val="000000"/>
          <w:lang w:bidi="ta-IN"/>
        </w:rPr>
        <w:t>Anforderungen</w:t>
      </w:r>
    </w:p>
    <w:p w14:paraId="619B4BBD" w14:textId="77777777" w:rsidR="00D37ACE" w:rsidRPr="00D136AA" w:rsidRDefault="00D37ACE" w:rsidP="00D37ACE">
      <w:pPr>
        <w:rPr>
          <w:rFonts w:cs="SITSYC+CorporateS-Demi"/>
          <w:color w:val="000000"/>
          <w:lang w:bidi="ta-IN"/>
        </w:rPr>
      </w:pPr>
    </w:p>
    <w:p w14:paraId="1DB58E91"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Personale Kompetenzen</w:t>
      </w:r>
    </w:p>
    <w:p w14:paraId="592B22A5" w14:textId="08D5DCB4" w:rsidR="00D37ACE" w:rsidRPr="00D136AA" w:rsidRDefault="00D37ACE" w:rsidP="00D37ACE">
      <w:pPr>
        <w:rPr>
          <w:rFonts w:cs="RAJMKE+CorporateS-Light"/>
          <w:color w:val="000000"/>
          <w:lang w:bidi="ta-IN"/>
        </w:rPr>
      </w:pPr>
      <w:r w:rsidRPr="00D136AA">
        <w:rPr>
          <w:rFonts w:cs="RAJMKE+CorporateS-Light"/>
          <w:color w:val="000000"/>
          <w:lang w:bidi="ta-IN"/>
        </w:rPr>
        <w:t xml:space="preserve">Die Schülerin, der Schüler zeigt Lernwillen im Unterricht; hält sich an Vereinbarungen und </w:t>
      </w:r>
      <w:r w:rsidR="00BE1F98">
        <w:rPr>
          <w:rFonts w:cs="RAJMKE+CorporateS-Light"/>
          <w:color w:val="000000"/>
          <w:lang w:bidi="ta-IN"/>
        </w:rPr>
        <w:br/>
      </w:r>
      <w:r w:rsidRPr="00D136AA">
        <w:rPr>
          <w:rFonts w:cs="RAJMKE+CorporateS-Light"/>
          <w:color w:val="000000"/>
          <w:lang w:bidi="ta-IN"/>
        </w:rPr>
        <w:t>Regeln und kommt ihren, seinen Pflichten nach.</w:t>
      </w:r>
    </w:p>
    <w:p w14:paraId="66DD0934" w14:textId="77777777" w:rsidR="00D37ACE" w:rsidRPr="00D136AA" w:rsidRDefault="00D37ACE" w:rsidP="00D37ACE">
      <w:pPr>
        <w:rPr>
          <w:rFonts w:cs="RAJMKE+CorporateS-Light"/>
          <w:color w:val="000000"/>
          <w:lang w:bidi="ta-IN"/>
        </w:rPr>
      </w:pPr>
    </w:p>
    <w:p w14:paraId="48B6F3FF"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Soziale Kompetenzen</w:t>
      </w:r>
    </w:p>
    <w:p w14:paraId="2DBB4AE4" w14:textId="77777777" w:rsidR="00D37ACE" w:rsidRPr="00D136AA" w:rsidRDefault="00D37ACE" w:rsidP="00D37ACE">
      <w:pPr>
        <w:rPr>
          <w:rFonts w:cs="RAJMKE+CorporateS-Light"/>
          <w:color w:val="000000"/>
          <w:lang w:bidi="ta-IN"/>
        </w:rPr>
      </w:pPr>
      <w:r w:rsidRPr="00D136AA">
        <w:rPr>
          <w:rFonts w:cs="RAJMKE+CorporateS-Light"/>
          <w:color w:val="000000"/>
          <w:lang w:bidi="ta-IN"/>
        </w:rPr>
        <w:t>Die Schülerin, der Schüler nimmt Rücksicht auf ande</w:t>
      </w:r>
      <w:r w:rsidRPr="00D136AA">
        <w:rPr>
          <w:rFonts w:cs="RAJMKE+CorporateS-Light"/>
          <w:color w:val="000000"/>
          <w:lang w:bidi="ta-IN"/>
        </w:rPr>
        <w:softHyphen/>
        <w:t xml:space="preserve">re und respektiert andere Ansichten und </w:t>
      </w:r>
      <w:r>
        <w:rPr>
          <w:rFonts w:cs="RAJMKE+CorporateS-Light"/>
          <w:color w:val="000000"/>
          <w:lang w:bidi="ta-IN"/>
        </w:rPr>
        <w:br/>
      </w:r>
      <w:r w:rsidRPr="00D136AA">
        <w:rPr>
          <w:rFonts w:cs="RAJMKE+CorporateS-Light"/>
          <w:color w:val="000000"/>
          <w:lang w:bidi="ta-IN"/>
        </w:rPr>
        <w:t>Meinungen.</w:t>
      </w:r>
    </w:p>
    <w:p w14:paraId="0534CAB9" w14:textId="77777777" w:rsidR="00D37ACE" w:rsidRPr="00D136AA" w:rsidRDefault="00D37ACE" w:rsidP="00D37ACE">
      <w:pPr>
        <w:rPr>
          <w:rFonts w:cs="RAJMKE+CorporateS-Light"/>
          <w:color w:val="000000"/>
          <w:lang w:bidi="ta-IN"/>
        </w:rPr>
      </w:pPr>
    </w:p>
    <w:p w14:paraId="5551D008"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Leistung</w:t>
      </w:r>
    </w:p>
    <w:p w14:paraId="3EA69EEB" w14:textId="77777777" w:rsidR="00D37ACE" w:rsidRPr="00D136AA" w:rsidRDefault="00D37ACE" w:rsidP="00D37ACE">
      <w:r w:rsidRPr="00D136AA">
        <w:rPr>
          <w:rFonts w:cs="RAJMKE+CorporateS-Light"/>
          <w:color w:val="000000"/>
          <w:lang w:bidi="ta-IN"/>
        </w:rPr>
        <w:t>Die Schülerin, der Schüler besitzt einfache prakti</w:t>
      </w:r>
      <w:r w:rsidRPr="00D136AA">
        <w:rPr>
          <w:rFonts w:cs="RAJMKE+CorporateS-Light"/>
          <w:color w:val="000000"/>
          <w:lang w:bidi="ta-IN"/>
        </w:rPr>
        <w:softHyphen/>
        <w:t>sche Fertigkeiten und wendet sie im Alltag an.</w:t>
      </w:r>
    </w:p>
    <w:p w14:paraId="192B7950" w14:textId="77777777" w:rsidR="00D37ACE" w:rsidRPr="00A941F3" w:rsidRDefault="00D37ACE" w:rsidP="00D37ACE"/>
    <w:p w14:paraId="33D9A0AB" w14:textId="77777777" w:rsidR="00D37ACE" w:rsidRPr="00665987" w:rsidRDefault="00D37ACE" w:rsidP="00D37ACE">
      <w:pPr>
        <w:pStyle w:val="berschrift2"/>
      </w:pPr>
      <w:r>
        <w:rPr>
          <w:sz w:val="32"/>
          <w:szCs w:val="32"/>
        </w:rPr>
        <w:br w:type="page"/>
      </w:r>
      <w:r w:rsidRPr="00665987">
        <w:lastRenderedPageBreak/>
        <w:t>Realschule</w:t>
      </w:r>
    </w:p>
    <w:p w14:paraId="3EF59936" w14:textId="77777777" w:rsidR="00D37ACE" w:rsidRDefault="00D37ACE" w:rsidP="00D37ACE"/>
    <w:p w14:paraId="6F038554" w14:textId="77777777" w:rsidR="00D37ACE" w:rsidRPr="005D3E2A" w:rsidRDefault="00D37ACE" w:rsidP="00D37ACE">
      <w:pPr>
        <w:rPr>
          <w:b/>
          <w:bCs/>
        </w:rPr>
      </w:pPr>
      <w:r w:rsidRPr="005D3E2A">
        <w:rPr>
          <w:b/>
          <w:bCs/>
        </w:rPr>
        <w:t xml:space="preserve">Auftrag und Ziel </w:t>
      </w:r>
    </w:p>
    <w:p w14:paraId="751EEA1D" w14:textId="3E7EDF8F" w:rsidR="00D37ACE" w:rsidRPr="00A941F3" w:rsidRDefault="00D37ACE" w:rsidP="00D37ACE">
      <w:r w:rsidRPr="00A941F3">
        <w:t>Die Realschule ist eine Schulart der Sekundarstufe I. Sie umfasst drei obligatorische Schuljahre (</w:t>
      </w:r>
      <w:r>
        <w:t>1. bis 3. Klasse</w:t>
      </w:r>
      <w:r w:rsidRPr="00A941F3">
        <w:t xml:space="preserve">) und bildet mit der Sekundarschule die kooperative Oberstufe. Die Realschule vertieft und erweitert die Lerninhalte der Primarschule, indem sie gezielt von den </w:t>
      </w:r>
      <w:r w:rsidR="00BE1F98">
        <w:br/>
      </w:r>
      <w:r w:rsidRPr="00A941F3">
        <w:t>erworbenen Kenntnissen sowie den Erfahrungen der Schülerinnen und Schüler ausgeht. Sie verknüpft die Theorie im Unterricht mit der Praxis im Alltag.</w:t>
      </w:r>
    </w:p>
    <w:p w14:paraId="3E084B74" w14:textId="245339C8" w:rsidR="00D37ACE" w:rsidRPr="00A941F3" w:rsidRDefault="00D37ACE" w:rsidP="00D37ACE">
      <w:pPr>
        <w:spacing w:before="120"/>
      </w:pPr>
      <w:r w:rsidRPr="00A941F3">
        <w:t xml:space="preserve">In der Realschule lernen die Lehrpersonen ihre Schülerinnen und Schüler in verschiedenen </w:t>
      </w:r>
      <w:r>
        <w:br/>
      </w:r>
      <w:r w:rsidRPr="00A941F3">
        <w:t xml:space="preserve">Fächern kennen, können sie dadurch ganzheitlich nach ihren Fähigkeiten und Neigungen </w:t>
      </w:r>
      <w:r w:rsidR="00BE1F98">
        <w:br/>
      </w:r>
      <w:r w:rsidRPr="00A941F3">
        <w:t xml:space="preserve">erfassen und ihre praktischen und theoretischen Begabungen gezielt fördern. Der vermehrte Einsatz von Fachlehrpersonen und </w:t>
      </w:r>
      <w:r>
        <w:t>s</w:t>
      </w:r>
      <w:r w:rsidRPr="00A941F3">
        <w:t>chulischen Heilpädagog</w:t>
      </w:r>
      <w:r>
        <w:t>innen und -pädagogen</w:t>
      </w:r>
      <w:r w:rsidRPr="00A941F3">
        <w:t xml:space="preserve"> ermöglich</w:t>
      </w:r>
      <w:r>
        <w:t>t</w:t>
      </w:r>
      <w:r w:rsidRPr="00A941F3">
        <w:t xml:space="preserve"> eine zusätzliche individuelle Förderung</w:t>
      </w:r>
      <w:r>
        <w:t>.</w:t>
      </w:r>
      <w:r w:rsidRPr="00A941F3">
        <w:t xml:space="preserve"> </w:t>
      </w:r>
    </w:p>
    <w:p w14:paraId="5F4370CA" w14:textId="77777777" w:rsidR="00D37ACE" w:rsidRPr="00A941F3" w:rsidRDefault="00D37ACE" w:rsidP="00D37ACE">
      <w:pPr>
        <w:spacing w:before="120"/>
      </w:pPr>
      <w:r w:rsidRPr="00A941F3">
        <w:t>Der Abschluss der Realschule bildet die Grundlage für eine Berufslehre.</w:t>
      </w:r>
    </w:p>
    <w:p w14:paraId="394AD272" w14:textId="77777777" w:rsidR="00D37ACE" w:rsidRPr="00A941F3" w:rsidRDefault="00D37ACE" w:rsidP="00D37ACE"/>
    <w:p w14:paraId="067829D2" w14:textId="77777777" w:rsidR="00D37ACE" w:rsidRPr="00A941F3" w:rsidRDefault="00D37ACE" w:rsidP="00D37ACE"/>
    <w:p w14:paraId="4AE91EED" w14:textId="77777777" w:rsidR="00D37ACE" w:rsidRPr="00D136AA" w:rsidRDefault="00D37ACE" w:rsidP="00D37ACE">
      <w:pPr>
        <w:pStyle w:val="Pa1"/>
        <w:spacing w:before="120" w:line="280" w:lineRule="atLeast"/>
        <w:rPr>
          <w:rStyle w:val="A0"/>
          <w:rFonts w:ascii="Arial" w:hAnsi="Arial"/>
          <w:b/>
          <w:bCs/>
          <w:spacing w:val="6"/>
          <w:sz w:val="20"/>
          <w:szCs w:val="20"/>
        </w:rPr>
      </w:pPr>
      <w:r w:rsidRPr="00D136AA">
        <w:rPr>
          <w:rStyle w:val="A0"/>
          <w:rFonts w:ascii="Arial" w:hAnsi="Arial"/>
          <w:b/>
          <w:bCs/>
          <w:spacing w:val="6"/>
          <w:sz w:val="20"/>
          <w:szCs w:val="20"/>
        </w:rPr>
        <w:t>Anforderungen</w:t>
      </w:r>
    </w:p>
    <w:p w14:paraId="6C54486E" w14:textId="77777777" w:rsidR="00D37ACE" w:rsidRPr="00D136AA" w:rsidRDefault="00D37ACE" w:rsidP="00D37ACE">
      <w:pPr>
        <w:rPr>
          <w:lang w:bidi="ta-IN"/>
        </w:rPr>
      </w:pPr>
    </w:p>
    <w:p w14:paraId="786B9819"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Personale Kompetenzen</w:t>
      </w:r>
    </w:p>
    <w:p w14:paraId="52B6E5E6" w14:textId="77777777" w:rsidR="00D37ACE" w:rsidRPr="00D136AA" w:rsidRDefault="00D37ACE" w:rsidP="00D37ACE">
      <w:pPr>
        <w:pStyle w:val="Pa9"/>
        <w:spacing w:line="280" w:lineRule="atLeast"/>
        <w:rPr>
          <w:rStyle w:val="A0"/>
          <w:rFonts w:ascii="Arial" w:hAnsi="Arial" w:cs="RAJMKE+CorporateS-Light"/>
          <w:spacing w:val="6"/>
          <w:sz w:val="20"/>
          <w:szCs w:val="20"/>
        </w:rPr>
      </w:pPr>
      <w:r w:rsidRPr="00D136AA">
        <w:rPr>
          <w:rStyle w:val="A0"/>
          <w:rFonts w:ascii="Arial" w:hAnsi="Arial" w:cs="RAJMKE+CorporateS-Light"/>
          <w:spacing w:val="6"/>
          <w:sz w:val="20"/>
          <w:szCs w:val="20"/>
        </w:rPr>
        <w:t xml:space="preserve">Die Schülerin, der Schüler zeigt Lernwillen im Unterricht und motiviert sich nach Misserfolgen </w:t>
      </w:r>
      <w:r>
        <w:rPr>
          <w:rStyle w:val="A0"/>
          <w:rFonts w:ascii="Arial" w:hAnsi="Arial" w:cs="RAJMKE+CorporateS-Light"/>
          <w:spacing w:val="6"/>
          <w:sz w:val="20"/>
          <w:szCs w:val="20"/>
        </w:rPr>
        <w:br/>
      </w:r>
      <w:r w:rsidRPr="00D136AA">
        <w:rPr>
          <w:rStyle w:val="A0"/>
          <w:rFonts w:ascii="Arial" w:hAnsi="Arial" w:cs="RAJMKE+CorporateS-Light"/>
          <w:spacing w:val="6"/>
          <w:sz w:val="20"/>
          <w:szCs w:val="20"/>
        </w:rPr>
        <w:t xml:space="preserve">erneut; hält sich an Vereinbarungen und Regeln und kommt ihren, seinen Pflichten nach. </w:t>
      </w:r>
    </w:p>
    <w:p w14:paraId="4D9E9B45" w14:textId="77777777" w:rsidR="00D37ACE" w:rsidRPr="00D136AA" w:rsidRDefault="00D37ACE" w:rsidP="00D37ACE">
      <w:pPr>
        <w:rPr>
          <w:lang w:bidi="ta-IN"/>
        </w:rPr>
      </w:pPr>
    </w:p>
    <w:p w14:paraId="58B7836D"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Soziale Kompetenzen</w:t>
      </w:r>
    </w:p>
    <w:p w14:paraId="1339D2E1" w14:textId="77777777" w:rsidR="00D37ACE" w:rsidRPr="00D136AA" w:rsidRDefault="00D37ACE" w:rsidP="00D37ACE">
      <w:pPr>
        <w:pStyle w:val="Pa9"/>
        <w:spacing w:line="280" w:lineRule="atLeast"/>
        <w:rPr>
          <w:rStyle w:val="A0"/>
          <w:rFonts w:ascii="Arial" w:hAnsi="Arial" w:cs="RAJMKE+CorporateS-Light"/>
          <w:spacing w:val="6"/>
          <w:sz w:val="20"/>
          <w:szCs w:val="20"/>
        </w:rPr>
      </w:pPr>
      <w:r w:rsidRPr="00D136AA">
        <w:rPr>
          <w:rStyle w:val="A0"/>
          <w:rFonts w:ascii="Arial" w:hAnsi="Arial" w:cs="RAJMKE+CorporateS-Light"/>
          <w:spacing w:val="6"/>
          <w:sz w:val="20"/>
          <w:szCs w:val="20"/>
        </w:rPr>
        <w:t xml:space="preserve">Die Schülerin, der Schüler nimmt Rücksicht auf andere und respektiert andere Ansichten und </w:t>
      </w:r>
      <w:r>
        <w:rPr>
          <w:rStyle w:val="A0"/>
          <w:rFonts w:ascii="Arial" w:hAnsi="Arial" w:cs="RAJMKE+CorporateS-Light"/>
          <w:spacing w:val="6"/>
          <w:sz w:val="20"/>
          <w:szCs w:val="20"/>
        </w:rPr>
        <w:br/>
      </w:r>
      <w:r w:rsidRPr="00D136AA">
        <w:rPr>
          <w:rStyle w:val="A0"/>
          <w:rFonts w:ascii="Arial" w:hAnsi="Arial" w:cs="RAJMKE+CorporateS-Light"/>
          <w:spacing w:val="6"/>
          <w:sz w:val="20"/>
          <w:szCs w:val="20"/>
        </w:rPr>
        <w:t>Meinungen; beteiligt sich aktiv und konstruktiv an Arbeiten in der Gruppe und richtet die eigene Arbeit auf das gemeinsame Ziel aus.</w:t>
      </w:r>
    </w:p>
    <w:p w14:paraId="2C5BB2E5" w14:textId="77777777" w:rsidR="00D37ACE" w:rsidRPr="00D136AA" w:rsidRDefault="00D37ACE" w:rsidP="00D37ACE">
      <w:pPr>
        <w:rPr>
          <w:lang w:bidi="ta-IN"/>
        </w:rPr>
      </w:pPr>
    </w:p>
    <w:p w14:paraId="54EAB4A9" w14:textId="77777777" w:rsidR="00D37ACE" w:rsidRPr="00D136AA" w:rsidRDefault="00D37ACE" w:rsidP="00D37ACE">
      <w:pPr>
        <w:pStyle w:val="Pa1"/>
        <w:spacing w:line="280" w:lineRule="atLeast"/>
        <w:rPr>
          <w:rFonts w:ascii="Arial" w:hAnsi="Arial" w:cs="SITSYC+CorporateS-Demi"/>
          <w:color w:val="000000"/>
          <w:spacing w:val="6"/>
          <w:sz w:val="20"/>
          <w:szCs w:val="20"/>
        </w:rPr>
      </w:pPr>
      <w:r w:rsidRPr="00D136AA">
        <w:rPr>
          <w:rStyle w:val="A0"/>
          <w:rFonts w:ascii="Arial" w:hAnsi="Arial"/>
          <w:b/>
          <w:bCs/>
          <w:spacing w:val="6"/>
          <w:sz w:val="20"/>
          <w:szCs w:val="20"/>
        </w:rPr>
        <w:t>Leistung</w:t>
      </w:r>
    </w:p>
    <w:p w14:paraId="4B219D72" w14:textId="77777777" w:rsidR="00D37ACE" w:rsidRPr="00BE1F98" w:rsidRDefault="00D37ACE" w:rsidP="00D37ACE">
      <w:r w:rsidRPr="00BE1F98">
        <w:rPr>
          <w:rStyle w:val="A0"/>
          <w:rFonts w:cs="RAJMKE+CorporateS-Light"/>
          <w:sz w:val="20"/>
          <w:szCs w:val="20"/>
        </w:rPr>
        <w:t>Die Schülerin, der Schüler erreicht ein genügendes Leistungsniveau.</w:t>
      </w:r>
    </w:p>
    <w:p w14:paraId="63A20763" w14:textId="77777777" w:rsidR="00D37ACE" w:rsidRPr="00A941F3" w:rsidRDefault="00D37ACE" w:rsidP="00D37ACE"/>
    <w:p w14:paraId="5A024D29" w14:textId="77777777" w:rsidR="00D37ACE" w:rsidRPr="00A941F3" w:rsidRDefault="00D37ACE" w:rsidP="00D37ACE"/>
    <w:p w14:paraId="255702D3" w14:textId="77777777" w:rsidR="00D37ACE" w:rsidRPr="00A941F3" w:rsidRDefault="00D37ACE" w:rsidP="00D37ACE"/>
    <w:p w14:paraId="161425D5" w14:textId="77777777" w:rsidR="00D37ACE" w:rsidRPr="00665987" w:rsidRDefault="00D37ACE" w:rsidP="00D37ACE">
      <w:pPr>
        <w:pStyle w:val="berschrift2"/>
      </w:pPr>
      <w:r w:rsidRPr="00A941F3">
        <w:br w:type="page"/>
      </w:r>
      <w:r w:rsidRPr="00665987">
        <w:lastRenderedPageBreak/>
        <w:t>Sekundarschule</w:t>
      </w:r>
    </w:p>
    <w:p w14:paraId="1DFC134E" w14:textId="77777777" w:rsidR="00D37ACE" w:rsidRDefault="00D37ACE" w:rsidP="00D37ACE"/>
    <w:p w14:paraId="6A7D5047" w14:textId="77777777" w:rsidR="00D37ACE" w:rsidRPr="006C20D9" w:rsidRDefault="00D37ACE" w:rsidP="00D37ACE">
      <w:pPr>
        <w:rPr>
          <w:b/>
          <w:bCs/>
        </w:rPr>
      </w:pPr>
      <w:r w:rsidRPr="006C20D9">
        <w:rPr>
          <w:b/>
          <w:bCs/>
        </w:rPr>
        <w:t xml:space="preserve">Auftrag und Ziel </w:t>
      </w:r>
    </w:p>
    <w:p w14:paraId="647DB5CB" w14:textId="3BED5FE3" w:rsidR="00D37ACE" w:rsidRPr="00A941F3" w:rsidRDefault="00D37ACE" w:rsidP="00D37ACE">
      <w:r w:rsidRPr="00A941F3">
        <w:t>Die Sekundarschule ist eine Schulart der Sekundarstufe I. Sie umfasst drei obligatorische Schuljahre (</w:t>
      </w:r>
      <w:r>
        <w:t>1. bis 3. Klasse</w:t>
      </w:r>
      <w:r w:rsidRPr="00A941F3">
        <w:t xml:space="preserve">) und bildet mit der Realschule die kooperative Oberstufe. Die </w:t>
      </w:r>
      <w:r w:rsidR="00BE1F98">
        <w:br/>
      </w:r>
      <w:r w:rsidRPr="00A941F3">
        <w:t xml:space="preserve">Sekundarschule vermittelt eine möglichst umfassende Bildung in sprachlicher, mathematisch-naturwissenschaftlicher </w:t>
      </w:r>
      <w:r>
        <w:t>und</w:t>
      </w:r>
      <w:r w:rsidRPr="00A941F3">
        <w:t xml:space="preserve"> musischer Richtung</w:t>
      </w:r>
      <w:r>
        <w:t>.</w:t>
      </w:r>
      <w:r w:rsidRPr="00A941F3">
        <w:t xml:space="preserve"> </w:t>
      </w:r>
      <w:r>
        <w:t>Sie fördert</w:t>
      </w:r>
      <w:r w:rsidRPr="00A941F3">
        <w:t xml:space="preserve"> </w:t>
      </w:r>
      <w:r>
        <w:t xml:space="preserve">die Entwicklung in den fachlichen Kompetenzen (inkl. methodische Kompetenzen) sowie den personalen und sozialen </w:t>
      </w:r>
      <w:r w:rsidR="00BE1F98">
        <w:br/>
      </w:r>
      <w:r>
        <w:t xml:space="preserve">Kompetenzen. </w:t>
      </w:r>
    </w:p>
    <w:p w14:paraId="45B40C34" w14:textId="1C845757" w:rsidR="00D37ACE" w:rsidRPr="00A941F3" w:rsidRDefault="00D37ACE" w:rsidP="00D37ACE">
      <w:pPr>
        <w:spacing w:before="120"/>
      </w:pPr>
      <w:r w:rsidRPr="00A941F3">
        <w:t>Der Abschluss der Sekundarschule bildet die Grundlage für eine Berufslehre und weiter</w:t>
      </w:r>
      <w:r w:rsidR="00BE1F98">
        <w:t>-</w:t>
      </w:r>
      <w:r w:rsidRPr="00A941F3">
        <w:t>führende Schulen.</w:t>
      </w:r>
    </w:p>
    <w:p w14:paraId="27451077" w14:textId="77777777" w:rsidR="00D37ACE" w:rsidRPr="00A941F3" w:rsidRDefault="00D37ACE" w:rsidP="00D37ACE"/>
    <w:p w14:paraId="1F957C73" w14:textId="77777777" w:rsidR="00D37ACE" w:rsidRPr="00A941F3" w:rsidRDefault="00D37ACE" w:rsidP="00D37ACE"/>
    <w:p w14:paraId="44D40BBD" w14:textId="77777777" w:rsidR="00D37ACE" w:rsidRPr="00D136AA" w:rsidRDefault="00D37ACE" w:rsidP="00D37ACE">
      <w:pPr>
        <w:autoSpaceDE w:val="0"/>
        <w:autoSpaceDN w:val="0"/>
        <w:adjustRightInd w:val="0"/>
        <w:spacing w:before="120"/>
        <w:rPr>
          <w:rFonts w:cs="SITSYC+CorporateS-Demi"/>
          <w:b/>
          <w:bCs/>
          <w:color w:val="000000"/>
          <w:lang w:bidi="ta-IN"/>
        </w:rPr>
      </w:pPr>
      <w:r w:rsidRPr="00D136AA">
        <w:rPr>
          <w:rFonts w:cs="SITSYC+CorporateS-Demi"/>
          <w:b/>
          <w:bCs/>
          <w:color w:val="000000"/>
          <w:lang w:bidi="ta-IN"/>
        </w:rPr>
        <w:t>Anforderungen</w:t>
      </w:r>
    </w:p>
    <w:p w14:paraId="15D321D6" w14:textId="77777777" w:rsidR="00D37ACE" w:rsidRPr="00D136AA" w:rsidRDefault="00D37ACE" w:rsidP="00D37ACE">
      <w:pPr>
        <w:autoSpaceDE w:val="0"/>
        <w:autoSpaceDN w:val="0"/>
        <w:adjustRightInd w:val="0"/>
        <w:rPr>
          <w:rFonts w:cs="SITSYC+CorporateS-Demi"/>
          <w:b/>
          <w:bCs/>
          <w:color w:val="000000"/>
          <w:lang w:bidi="ta-IN"/>
        </w:rPr>
      </w:pPr>
    </w:p>
    <w:p w14:paraId="5FC5CFDA"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Personale Kompetenzen</w:t>
      </w:r>
    </w:p>
    <w:p w14:paraId="42C3D87A" w14:textId="77777777" w:rsidR="00D37ACE" w:rsidRPr="00D136AA" w:rsidRDefault="00D37ACE" w:rsidP="00D37ACE">
      <w:pPr>
        <w:autoSpaceDE w:val="0"/>
        <w:autoSpaceDN w:val="0"/>
        <w:adjustRightInd w:val="0"/>
        <w:rPr>
          <w:rFonts w:cs="RAJMKE+CorporateS-Light"/>
          <w:color w:val="000000"/>
          <w:lang w:bidi="ta-IN"/>
        </w:rPr>
      </w:pPr>
      <w:r w:rsidRPr="00D136AA">
        <w:rPr>
          <w:rFonts w:cs="RAJMKE+CorporateS-Light"/>
          <w:color w:val="000000"/>
          <w:lang w:bidi="ta-IN"/>
        </w:rPr>
        <w:t xml:space="preserve">Die Schülerin, der Schüler zeigt Lernwillen und beteiligt sich aktiv am Unterricht; hält sich an </w:t>
      </w:r>
      <w:r>
        <w:rPr>
          <w:rFonts w:cs="RAJMKE+CorporateS-Light"/>
          <w:color w:val="000000"/>
          <w:lang w:bidi="ta-IN"/>
        </w:rPr>
        <w:br/>
      </w:r>
      <w:r w:rsidRPr="00D136AA">
        <w:rPr>
          <w:rFonts w:cs="RAJMKE+CorporateS-Light"/>
          <w:color w:val="000000"/>
          <w:lang w:bidi="ta-IN"/>
        </w:rPr>
        <w:t xml:space="preserve">Vereinbarungen und Regeln und kommt ihren, seinen Pflichten nach; übernimmt Verantwortung für das eigene Lernen und Handeln. </w:t>
      </w:r>
    </w:p>
    <w:p w14:paraId="6E54AAF1" w14:textId="77777777" w:rsidR="00D37ACE" w:rsidRPr="00D136AA" w:rsidRDefault="00D37ACE" w:rsidP="00D37ACE">
      <w:pPr>
        <w:autoSpaceDE w:val="0"/>
        <w:autoSpaceDN w:val="0"/>
        <w:adjustRightInd w:val="0"/>
        <w:rPr>
          <w:rFonts w:cs="SITSYC+CorporateS-Demi"/>
          <w:b/>
          <w:bCs/>
          <w:color w:val="000000"/>
          <w:lang w:bidi="ta-IN"/>
        </w:rPr>
      </w:pPr>
    </w:p>
    <w:p w14:paraId="412ECB99"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Soziale Kompetenzen</w:t>
      </w:r>
    </w:p>
    <w:p w14:paraId="3B4583B9" w14:textId="77777777" w:rsidR="00D37ACE" w:rsidRPr="00D136AA" w:rsidRDefault="00D37ACE" w:rsidP="00D37ACE">
      <w:pPr>
        <w:autoSpaceDE w:val="0"/>
        <w:autoSpaceDN w:val="0"/>
        <w:adjustRightInd w:val="0"/>
        <w:rPr>
          <w:rFonts w:cs="RAJMKE+CorporateS-Light"/>
          <w:color w:val="000000"/>
          <w:lang w:bidi="ta-IN"/>
        </w:rPr>
      </w:pPr>
      <w:r w:rsidRPr="00D136AA">
        <w:rPr>
          <w:rFonts w:cs="RAJMKE+CorporateS-Light"/>
          <w:color w:val="000000"/>
          <w:lang w:bidi="ta-IN"/>
        </w:rPr>
        <w:t xml:space="preserve">Die Schülerin, der Schüler nimmt Rücksicht auf andere und respektiert andere Ansichten und </w:t>
      </w:r>
      <w:r>
        <w:rPr>
          <w:rFonts w:cs="RAJMKE+CorporateS-Light"/>
          <w:color w:val="000000"/>
          <w:lang w:bidi="ta-IN"/>
        </w:rPr>
        <w:br/>
      </w:r>
      <w:r w:rsidRPr="00D136AA">
        <w:rPr>
          <w:rFonts w:cs="RAJMKE+CorporateS-Light"/>
          <w:color w:val="000000"/>
          <w:lang w:bidi="ta-IN"/>
        </w:rPr>
        <w:t xml:space="preserve">Meinungen; beteiligt sich aktiv und konstruktiv an Arbeiten in der Gruppe und richtet die eigene Arbeit auf das gemeinsame Ziel aus; trägt in Konfliktsituationen zu fairen Lösungen bei. </w:t>
      </w:r>
    </w:p>
    <w:p w14:paraId="74DB338F" w14:textId="77777777" w:rsidR="00D37ACE" w:rsidRPr="00D136AA" w:rsidRDefault="00D37ACE" w:rsidP="00D37ACE">
      <w:pPr>
        <w:autoSpaceDE w:val="0"/>
        <w:autoSpaceDN w:val="0"/>
        <w:adjustRightInd w:val="0"/>
        <w:rPr>
          <w:rFonts w:cs="RAJMKE+CorporateS-Light"/>
          <w:color w:val="000000"/>
          <w:lang w:bidi="ta-IN"/>
        </w:rPr>
      </w:pPr>
    </w:p>
    <w:p w14:paraId="1855EF9C" w14:textId="77777777" w:rsidR="00D37ACE" w:rsidRPr="00D136AA" w:rsidRDefault="00D37ACE" w:rsidP="00D37ACE">
      <w:pPr>
        <w:autoSpaceDE w:val="0"/>
        <w:autoSpaceDN w:val="0"/>
        <w:adjustRightInd w:val="0"/>
        <w:rPr>
          <w:rFonts w:cs="SITSYC+CorporateS-Demi"/>
          <w:color w:val="000000"/>
          <w:lang w:bidi="ta-IN"/>
        </w:rPr>
      </w:pPr>
      <w:r w:rsidRPr="00D136AA">
        <w:rPr>
          <w:rFonts w:cs="SITSYC+CorporateS-Demi"/>
          <w:b/>
          <w:bCs/>
          <w:color w:val="000000"/>
          <w:lang w:bidi="ta-IN"/>
        </w:rPr>
        <w:t>Leistung</w:t>
      </w:r>
    </w:p>
    <w:p w14:paraId="33D5F47C" w14:textId="77777777" w:rsidR="00D37ACE" w:rsidRPr="00D136AA" w:rsidRDefault="00D37ACE" w:rsidP="00D37ACE">
      <w:pPr>
        <w:rPr>
          <w:rFonts w:cs="RAJMKE+CorporateS-Light"/>
          <w:color w:val="000000"/>
          <w:lang w:bidi="ta-IN"/>
        </w:rPr>
      </w:pPr>
      <w:r w:rsidRPr="00D136AA">
        <w:rPr>
          <w:rFonts w:cs="RAJMKE+CorporateS-Light"/>
          <w:color w:val="000000"/>
          <w:lang w:bidi="ta-IN"/>
        </w:rPr>
        <w:t>Die Schülerin, der Schüler erreicht ein gutes Leistungsniveau.</w:t>
      </w:r>
    </w:p>
    <w:p w14:paraId="32111775" w14:textId="77777777" w:rsidR="00D37ACE" w:rsidRPr="00665987" w:rsidRDefault="00D37ACE" w:rsidP="00D37ACE">
      <w:pPr>
        <w:pStyle w:val="berschrift2"/>
      </w:pPr>
      <w:r>
        <w:br w:type="page"/>
      </w:r>
      <w:r w:rsidRPr="00665987">
        <w:lastRenderedPageBreak/>
        <w:t>Gymnasium</w:t>
      </w:r>
    </w:p>
    <w:p w14:paraId="54BDB83F" w14:textId="77777777" w:rsidR="00D37ACE" w:rsidRPr="00A05840" w:rsidRDefault="00D37ACE" w:rsidP="00D37ACE">
      <w:pPr>
        <w:spacing w:line="240" w:lineRule="auto"/>
        <w:rPr>
          <w:sz w:val="16"/>
          <w:szCs w:val="16"/>
        </w:rPr>
      </w:pPr>
    </w:p>
    <w:p w14:paraId="0D523370" w14:textId="77777777" w:rsidR="00D37ACE" w:rsidRPr="00103C67" w:rsidRDefault="00D37ACE" w:rsidP="00D37ACE">
      <w:pPr>
        <w:rPr>
          <w:b/>
          <w:bCs/>
        </w:rPr>
      </w:pPr>
      <w:r w:rsidRPr="00103C67">
        <w:rPr>
          <w:b/>
          <w:bCs/>
        </w:rPr>
        <w:t xml:space="preserve">Auftrag und Ziel </w:t>
      </w:r>
    </w:p>
    <w:p w14:paraId="258C0E68" w14:textId="1C177036" w:rsidR="00D37ACE" w:rsidRPr="00A941F3" w:rsidRDefault="00D37ACE" w:rsidP="00D37ACE">
      <w:r w:rsidRPr="00A941F3">
        <w:t>Ziel des Gymnasiums ist die Hochschulreife. Die Schülerin, der Schüler lernt nicht bloss</w:t>
      </w:r>
      <w:r>
        <w:t>,</w:t>
      </w:r>
      <w:r w:rsidRPr="00A941F3">
        <w:t xml:space="preserve"> den Stoff aufzunehmen, zu verarbeiten und wiederzugeben, sondern auch Probleme sachgemäss zu </w:t>
      </w:r>
      <w:r>
        <w:br/>
      </w:r>
      <w:r w:rsidRPr="00A941F3">
        <w:t>bearbeiten, klar darzustellen und zu lösen. Sicheres Wissen, selbstständiges Denken und klare Darstellung sind mit dem Vermögen verbunde</w:t>
      </w:r>
      <w:r>
        <w:t>n, sich in der Standardsprache Hochdeutsch</w:t>
      </w:r>
      <w:r w:rsidRPr="00A941F3">
        <w:t xml:space="preserve"> </w:t>
      </w:r>
      <w:r w:rsidR="00BE1F98">
        <w:br/>
      </w:r>
      <w:r w:rsidRPr="00A941F3">
        <w:t>richtig und treffend auszudrücken.</w:t>
      </w:r>
    </w:p>
    <w:p w14:paraId="09116089" w14:textId="267E48FA" w:rsidR="00D37ACE" w:rsidRPr="00A941F3" w:rsidRDefault="00D37ACE" w:rsidP="00D37ACE">
      <w:pPr>
        <w:spacing w:before="120"/>
      </w:pPr>
      <w:r w:rsidRPr="00A941F3">
        <w:t xml:space="preserve">Das sechsjährige Gymnasium ist ein kontinuierlicher Lehrgang, der von der 1. Klasse zur </w:t>
      </w:r>
      <w:r w:rsidR="00BE1F98">
        <w:br/>
      </w:r>
      <w:r w:rsidRPr="00A941F3">
        <w:t>Matura führt und hohe Anforderungen an die Schülerinnen und Schüler stellt. Ein Austritt nach der obliga</w:t>
      </w:r>
      <w:r>
        <w:t xml:space="preserve">torischen Schulzeit </w:t>
      </w:r>
      <w:r w:rsidRPr="00A941F3">
        <w:t xml:space="preserve">ist nach diesem Ausbildungskonzept nicht sinnvoll. </w:t>
      </w:r>
      <w:r w:rsidR="00BE1F98">
        <w:br/>
      </w:r>
      <w:r>
        <w:t xml:space="preserve">An der Kantonsschule Menzingen (KSM) </w:t>
      </w:r>
      <w:r w:rsidR="0078079F">
        <w:t xml:space="preserve">und der Kantonsschule Rotkreuz (KSR) </w:t>
      </w:r>
      <w:r w:rsidRPr="00A941F3">
        <w:t xml:space="preserve">besteht die Möglichkeit, im Anschluss an die 2. oder 3. Sekundarklasse einen vierjährigen Maturalehrgang zu besuchen. </w:t>
      </w:r>
    </w:p>
    <w:p w14:paraId="7AB11672" w14:textId="77777777" w:rsidR="00D37ACE" w:rsidRDefault="00D37ACE" w:rsidP="00D37ACE">
      <w:pPr>
        <w:rPr>
          <w:sz w:val="16"/>
          <w:szCs w:val="16"/>
        </w:rPr>
      </w:pPr>
    </w:p>
    <w:p w14:paraId="76B719D5" w14:textId="77777777" w:rsidR="00D37ACE" w:rsidRPr="00A05840" w:rsidRDefault="00D37ACE" w:rsidP="00D37ACE">
      <w:pPr>
        <w:rPr>
          <w:sz w:val="16"/>
          <w:szCs w:val="16"/>
        </w:rPr>
      </w:pPr>
    </w:p>
    <w:p w14:paraId="6966FB7C" w14:textId="77777777" w:rsidR="00D37ACE" w:rsidRPr="00D136AA" w:rsidRDefault="00D37ACE" w:rsidP="00D37ACE">
      <w:pPr>
        <w:autoSpaceDE w:val="0"/>
        <w:autoSpaceDN w:val="0"/>
        <w:adjustRightInd w:val="0"/>
        <w:spacing w:before="120"/>
        <w:rPr>
          <w:rFonts w:cs="SITSYC+CorporateS-Demi"/>
          <w:b/>
          <w:bCs/>
          <w:color w:val="000000"/>
          <w:lang w:bidi="ta-IN"/>
        </w:rPr>
      </w:pPr>
      <w:r w:rsidRPr="00D136AA">
        <w:rPr>
          <w:rFonts w:cs="SITSYC+CorporateS-Demi"/>
          <w:b/>
          <w:bCs/>
          <w:color w:val="000000"/>
          <w:lang w:bidi="ta-IN"/>
        </w:rPr>
        <w:t>Anforderungen</w:t>
      </w:r>
    </w:p>
    <w:p w14:paraId="2ECAAEAC" w14:textId="77777777" w:rsidR="00D37ACE" w:rsidRPr="00D136AA" w:rsidRDefault="00D37ACE" w:rsidP="00D37ACE">
      <w:pPr>
        <w:autoSpaceDE w:val="0"/>
        <w:autoSpaceDN w:val="0"/>
        <w:adjustRightInd w:val="0"/>
        <w:rPr>
          <w:rFonts w:cs="SITSYC+CorporateS-Demi"/>
          <w:color w:val="000000"/>
          <w:lang w:bidi="ta-IN"/>
        </w:rPr>
      </w:pPr>
    </w:p>
    <w:p w14:paraId="309BC22B" w14:textId="77777777" w:rsidR="00D37ACE" w:rsidRPr="00D136AA" w:rsidRDefault="00D37ACE" w:rsidP="00D37ACE">
      <w:pPr>
        <w:autoSpaceDE w:val="0"/>
        <w:autoSpaceDN w:val="0"/>
        <w:adjustRightInd w:val="0"/>
        <w:rPr>
          <w:rFonts w:cs="RAJMKE+CorporateS-Light"/>
          <w:color w:val="000000"/>
          <w:lang w:bidi="ta-IN"/>
        </w:rPr>
      </w:pPr>
      <w:r w:rsidRPr="00D136AA">
        <w:rPr>
          <w:rFonts w:cs="SITSYC+CorporateS-Demi"/>
          <w:b/>
          <w:bCs/>
          <w:color w:val="000000"/>
          <w:lang w:bidi="ta-IN"/>
        </w:rPr>
        <w:t>Personale Kompetenzen</w:t>
      </w:r>
      <w:r w:rsidRPr="00D136AA">
        <w:rPr>
          <w:rFonts w:cs="RAJMKE+CorporateS-Light"/>
          <w:color w:val="000000"/>
          <w:lang w:bidi="ta-IN"/>
        </w:rPr>
        <w:t xml:space="preserve"> </w:t>
      </w:r>
    </w:p>
    <w:p w14:paraId="6274C29C" w14:textId="0D3B37D1" w:rsidR="00D37ACE" w:rsidRPr="00D136AA" w:rsidRDefault="00D37ACE" w:rsidP="00D37ACE">
      <w:pPr>
        <w:autoSpaceDE w:val="0"/>
        <w:autoSpaceDN w:val="0"/>
        <w:adjustRightInd w:val="0"/>
        <w:rPr>
          <w:rFonts w:cs="RAJMKE+CorporateS-Light"/>
          <w:color w:val="000000"/>
          <w:lang w:bidi="ta-IN"/>
        </w:rPr>
      </w:pPr>
      <w:r w:rsidRPr="00D136AA">
        <w:rPr>
          <w:rFonts w:cs="RAJMKE+CorporateS-Light"/>
          <w:color w:val="000000"/>
          <w:lang w:bidi="ta-IN"/>
        </w:rPr>
        <w:t xml:space="preserve">Die Schülerin, der Schüler will viel wissen, hat Freude Neues zu erkennen und hat Interesse am Lernen; passt sich rasch neuen Situationen und Anforderungen an; ist bereit, viel und ausdauernd zu lernen und sich Lerninhalte anzueignen, deren Sinn und Zweck zunächst nicht </w:t>
      </w:r>
      <w:r w:rsidR="00BE1F98">
        <w:rPr>
          <w:rFonts w:cs="RAJMKE+CorporateS-Light"/>
          <w:color w:val="000000"/>
          <w:lang w:bidi="ta-IN"/>
        </w:rPr>
        <w:br/>
      </w:r>
      <w:r w:rsidRPr="00D136AA">
        <w:rPr>
          <w:rFonts w:cs="RAJMKE+CorporateS-Light"/>
          <w:color w:val="000000"/>
          <w:lang w:bidi="ta-IN"/>
        </w:rPr>
        <w:t xml:space="preserve">abschätzbar sind; verkraftet hohe und länger andauernde Leistungsansprüche. </w:t>
      </w:r>
    </w:p>
    <w:p w14:paraId="345AD674" w14:textId="77777777" w:rsidR="00D37ACE" w:rsidRPr="00D136AA" w:rsidRDefault="00D37ACE" w:rsidP="00D37ACE">
      <w:pPr>
        <w:autoSpaceDE w:val="0"/>
        <w:autoSpaceDN w:val="0"/>
        <w:adjustRightInd w:val="0"/>
        <w:rPr>
          <w:rFonts w:cs="RAJMKE+CorporateS-Light"/>
          <w:color w:val="000000"/>
          <w:lang w:bidi="ta-IN"/>
        </w:rPr>
      </w:pPr>
    </w:p>
    <w:p w14:paraId="1BE1FCAE" w14:textId="77777777" w:rsidR="00D37ACE" w:rsidRPr="00D136AA" w:rsidRDefault="00D37ACE" w:rsidP="00D37ACE">
      <w:pPr>
        <w:rPr>
          <w:rFonts w:cs="SITSYC+CorporateS-Demi"/>
          <w:color w:val="000000"/>
          <w:lang w:bidi="ta-IN"/>
        </w:rPr>
      </w:pPr>
      <w:r w:rsidRPr="00D136AA">
        <w:rPr>
          <w:rFonts w:cs="SITSYC+CorporateS-Demi"/>
          <w:b/>
          <w:bCs/>
          <w:color w:val="000000"/>
          <w:lang w:bidi="ta-IN"/>
        </w:rPr>
        <w:t>Soziale Kompetenzen</w:t>
      </w:r>
    </w:p>
    <w:p w14:paraId="47A75F33" w14:textId="77777777" w:rsidR="00D37ACE" w:rsidRPr="00D136AA" w:rsidRDefault="00D37ACE" w:rsidP="00D37ACE">
      <w:pPr>
        <w:autoSpaceDE w:val="0"/>
        <w:autoSpaceDN w:val="0"/>
        <w:adjustRightInd w:val="0"/>
        <w:rPr>
          <w:rFonts w:cs="RAJMKE+CorporateS-Light"/>
          <w:color w:val="000000"/>
          <w:lang w:bidi="ta-IN"/>
        </w:rPr>
      </w:pPr>
      <w:r w:rsidRPr="00D136AA">
        <w:rPr>
          <w:rFonts w:cs="RAJMKE+CorporateS-Light"/>
          <w:color w:val="000000"/>
          <w:lang w:bidi="ta-IN"/>
        </w:rPr>
        <w:t xml:space="preserve">Die Schülerin, der Schüler nimmt Rücksicht auf andere und respektiert andere Ansichten und </w:t>
      </w:r>
      <w:r>
        <w:rPr>
          <w:rFonts w:cs="RAJMKE+CorporateS-Light"/>
          <w:color w:val="000000"/>
          <w:lang w:bidi="ta-IN"/>
        </w:rPr>
        <w:br/>
      </w:r>
      <w:r w:rsidRPr="00D136AA">
        <w:rPr>
          <w:rFonts w:cs="RAJMKE+CorporateS-Light"/>
          <w:color w:val="000000"/>
          <w:lang w:bidi="ta-IN"/>
        </w:rPr>
        <w:t>Meinungen; richtet die eigene Arbeit in der Gruppe auf das Ziel aus, bringt kreative Beiträge in die Gruppe ein und kann unterschiedliche Ansichten inner</w:t>
      </w:r>
      <w:r w:rsidRPr="00D136AA">
        <w:rPr>
          <w:rFonts w:cs="RAJMKE+CorporateS-Light"/>
          <w:color w:val="000000"/>
          <w:lang w:bidi="ta-IN"/>
        </w:rPr>
        <w:softHyphen/>
        <w:t>halb der Gruppe zusammenführen; erkennt Konfliktsituationen, spricht diese an und trägt zu fairen Lösungen bei.</w:t>
      </w:r>
    </w:p>
    <w:p w14:paraId="7AFC0602" w14:textId="77777777" w:rsidR="00D37ACE" w:rsidRPr="00D136AA" w:rsidRDefault="00D37ACE" w:rsidP="00D37ACE">
      <w:pPr>
        <w:autoSpaceDE w:val="0"/>
        <w:autoSpaceDN w:val="0"/>
        <w:adjustRightInd w:val="0"/>
        <w:rPr>
          <w:rFonts w:cs="RAJMKE+CorporateS-Light"/>
          <w:color w:val="000000"/>
          <w:lang w:bidi="ta-IN"/>
        </w:rPr>
      </w:pPr>
    </w:p>
    <w:p w14:paraId="317F7CCE" w14:textId="77777777" w:rsidR="00D37ACE" w:rsidRPr="00D136AA" w:rsidRDefault="00D37ACE" w:rsidP="00D37ACE">
      <w:pPr>
        <w:autoSpaceDE w:val="0"/>
        <w:autoSpaceDN w:val="0"/>
        <w:adjustRightInd w:val="0"/>
        <w:rPr>
          <w:rFonts w:cs="SITSYC+CorporateS-Demi"/>
          <w:color w:val="000000"/>
          <w:lang w:bidi="ta-IN"/>
        </w:rPr>
      </w:pPr>
      <w:r w:rsidRPr="00D136AA">
        <w:rPr>
          <w:rFonts w:cs="SITSYC+CorporateS-Demi"/>
          <w:b/>
          <w:bCs/>
          <w:color w:val="000000"/>
          <w:lang w:bidi="ta-IN"/>
        </w:rPr>
        <w:t>Leistung</w:t>
      </w:r>
    </w:p>
    <w:p w14:paraId="02E3AAE7" w14:textId="77777777" w:rsidR="00D37ACE" w:rsidRPr="00D136AA" w:rsidRDefault="00D37ACE" w:rsidP="00D37ACE">
      <w:pPr>
        <w:pStyle w:val="Pa0"/>
        <w:spacing w:line="280" w:lineRule="atLeast"/>
        <w:rPr>
          <w:rFonts w:ascii="Arial" w:hAnsi="Arial"/>
          <w:spacing w:val="6"/>
          <w:sz w:val="20"/>
          <w:szCs w:val="20"/>
        </w:rPr>
      </w:pPr>
      <w:r w:rsidRPr="00D136AA">
        <w:rPr>
          <w:rFonts w:ascii="Arial" w:hAnsi="Arial"/>
          <w:spacing w:val="6"/>
          <w:sz w:val="20"/>
          <w:szCs w:val="20"/>
        </w:rPr>
        <w:t xml:space="preserve">Die Schülerin, der Schüler erreicht ein sehr hohes Leistungsniveau (Orientierungswert: 5.2). </w:t>
      </w:r>
    </w:p>
    <w:p w14:paraId="06F7B39A" w14:textId="0B1AC93B" w:rsidR="00DA2150" w:rsidRPr="00D37ACE" w:rsidRDefault="00DA2150" w:rsidP="00D37ACE"/>
    <w:sectPr w:rsidR="00DA2150" w:rsidRPr="00D37ACE" w:rsidSect="007070C8">
      <w:headerReference w:type="default" r:id="rId8"/>
      <w:headerReference w:type="first" r:id="rId9"/>
      <w:footerReference w:type="first" r:id="rId10"/>
      <w:type w:val="continuous"/>
      <w:pgSz w:w="11906" w:h="16838" w:code="9"/>
      <w:pgMar w:top="1985"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DDD04" w14:textId="77777777" w:rsidR="00F324F0" w:rsidRDefault="00F324F0">
      <w:pPr>
        <w:spacing w:line="240" w:lineRule="auto"/>
      </w:pPr>
      <w:r>
        <w:separator/>
      </w:r>
    </w:p>
  </w:endnote>
  <w:endnote w:type="continuationSeparator" w:id="0">
    <w:p w14:paraId="58179C66" w14:textId="77777777" w:rsidR="00F324F0" w:rsidRDefault="00F32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SYC+CorporateS-Demi">
    <w:altName w:val="Corporate S"/>
    <w:panose1 w:val="00000000000000000000"/>
    <w:charset w:val="00"/>
    <w:family w:val="swiss"/>
    <w:notTrueType/>
    <w:pitch w:val="default"/>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RAJMKE+CorporateS-Light">
    <w:altName w:val="Corporate 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CE2B" w14:textId="422476D9" w:rsidR="00F4590F" w:rsidRPr="00D37ACE" w:rsidRDefault="00D37ACE" w:rsidP="00D37ACE">
    <w:pPr>
      <w:rPr>
        <w:noProof/>
        <w:color w:val="808080" w:themeColor="background1" w:themeShade="80"/>
        <w:sz w:val="16"/>
        <w:szCs w:val="16"/>
      </w:rPr>
    </w:pPr>
    <w:r w:rsidRPr="00D37ACE">
      <w:rPr>
        <w:color w:val="808080" w:themeColor="background1" w:themeShade="80"/>
        <w:sz w:val="16"/>
        <w:szCs w:val="16"/>
      </w:rPr>
      <w:t xml:space="preserve">Register 5 - Übertrittsverfahren I GEVER </w:t>
    </w:r>
    <w:r w:rsidRPr="00D37ACE">
      <w:rPr>
        <w:rStyle w:val="referencenumber"/>
        <w:noProof/>
        <w:color w:val="808080" w:themeColor="background1" w:themeShade="80"/>
        <w:sz w:val="16"/>
        <w:szCs w:val="16"/>
      </w:rPr>
      <w:t xml:space="preserve">DBK AGS 4.5.3 / 7 / 34138 </w:t>
    </w:r>
  </w:p>
  <w:p w14:paraId="7EE5BB11" w14:textId="0CD032C6" w:rsidR="00DA2150" w:rsidRPr="00C618E0" w:rsidRDefault="00DA2150" w:rsidP="00832570">
    <w:pPr>
      <w:pStyle w:val="Dateiname"/>
      <w:ind w:left="-113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1B418" w14:textId="77777777" w:rsidR="00F324F0" w:rsidRDefault="00F324F0">
      <w:pPr>
        <w:spacing w:line="240" w:lineRule="auto"/>
      </w:pPr>
      <w:r>
        <w:separator/>
      </w:r>
    </w:p>
  </w:footnote>
  <w:footnote w:type="continuationSeparator" w:id="0">
    <w:p w14:paraId="10AE2B26" w14:textId="77777777" w:rsidR="00F324F0" w:rsidRDefault="00F324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9014"/>
    </w:tblGrid>
    <w:tr w:rsidR="0021360C" w14:paraId="2066BDD3" w14:textId="77777777">
      <w:trPr>
        <w:trHeight w:hRule="exact" w:val="1077"/>
      </w:trPr>
      <w:tc>
        <w:tcPr>
          <w:tcW w:w="9072" w:type="dxa"/>
          <w:vAlign w:val="bottom"/>
        </w:tcPr>
        <w:p w14:paraId="795A8329" w14:textId="77777777" w:rsidR="00DA2150" w:rsidRDefault="001C523E" w:rsidP="001C78E1">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1</w:t>
          </w:r>
          <w:r>
            <w:fldChar w:fldCharType="end"/>
          </w:r>
        </w:p>
      </w:tc>
    </w:tr>
  </w:tbl>
  <w:p w14:paraId="208CF9EE" w14:textId="77777777" w:rsidR="00DA2150" w:rsidRDefault="00DA21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5725"/>
      <w:gridCol w:w="3289"/>
    </w:tblGrid>
    <w:tr w:rsidR="0021360C" w14:paraId="1DCB913C" w14:textId="77777777">
      <w:tc>
        <w:tcPr>
          <w:tcW w:w="5727" w:type="dxa"/>
        </w:tcPr>
        <w:p w14:paraId="18257889" w14:textId="77777777" w:rsidR="00DA2150" w:rsidRDefault="001C523E">
          <w:pPr>
            <w:pStyle w:val="Kopfzeile"/>
          </w:pPr>
          <w:r>
            <w:drawing>
              <wp:anchor distT="0" distB="0" distL="114300" distR="114300" simplePos="0" relativeHeight="251658240" behindDoc="0" locked="1" layoutInCell="1" allowOverlap="1" wp14:anchorId="6813F3D2" wp14:editId="607DB5C0">
                <wp:simplePos x="0" y="0"/>
                <wp:positionH relativeFrom="page">
                  <wp:posOffset>-828040</wp:posOffset>
                </wp:positionH>
                <wp:positionV relativeFrom="page">
                  <wp:posOffset>-180340</wp:posOffset>
                </wp:positionV>
                <wp:extent cx="1986915" cy="694690"/>
                <wp:effectExtent l="0" t="0" r="0" b="0"/>
                <wp:wrapNone/>
                <wp:docPr id="13"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74281"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bookmarkStart w:id="6" w:name="BkmDirektion"/>
      <w:tc>
        <w:tcPr>
          <w:tcW w:w="3289" w:type="dxa"/>
        </w:tcPr>
        <w:p w14:paraId="708DE7FF" w14:textId="1E2832B3" w:rsidR="00DA2150" w:rsidRDefault="001C523E" w:rsidP="00F4590F">
          <w:pPr>
            <w:pStyle w:val="Kopfzeile"/>
          </w:pPr>
          <w:r>
            <w:fldChar w:fldCharType="begin"/>
          </w:r>
          <w:r>
            <w:instrText xml:space="preserve"> DOCPROPERTY "Direktion_Direktion" </w:instrText>
          </w:r>
          <w:r>
            <w:fldChar w:fldCharType="separate"/>
          </w:r>
          <w:r w:rsidR="0038632A">
            <w:t>Direktion für Bildung und Kultur</w:t>
          </w:r>
          <w:r>
            <w:fldChar w:fldCharType="end"/>
          </w:r>
        </w:p>
        <w:bookmarkStart w:id="7" w:name="BkmAmt"/>
        <w:bookmarkEnd w:id="6"/>
        <w:p w14:paraId="0F0A25BD" w14:textId="7965BF17" w:rsidR="00DA2150" w:rsidRPr="00DC410B" w:rsidRDefault="001C523E" w:rsidP="00F4590F">
          <w:pPr>
            <w:pStyle w:val="Kopfzeile"/>
          </w:pPr>
          <w:r w:rsidRPr="00DC410B">
            <w:fldChar w:fldCharType="begin"/>
          </w:r>
          <w:r w:rsidRPr="00DC410B">
            <w:instrText xml:space="preserve"> DOCPROPERTY "Amt_Description" </w:instrText>
          </w:r>
          <w:r w:rsidRPr="00DC410B">
            <w:fldChar w:fldCharType="separate"/>
          </w:r>
          <w:r w:rsidR="0038632A">
            <w:t>Amt für gemeindliche Schulen</w:t>
          </w:r>
          <w:r w:rsidRPr="00DC410B">
            <w:fldChar w:fldCharType="end"/>
          </w:r>
        </w:p>
        <w:bookmarkEnd w:id="7"/>
        <w:p w14:paraId="13568021" w14:textId="77777777" w:rsidR="00DA2150" w:rsidRDefault="00DA2150">
          <w:pPr>
            <w:pStyle w:val="Kopfzeile"/>
          </w:pPr>
        </w:p>
        <w:bookmarkStart w:id="8" w:name="BkmDienststelle"/>
        <w:p w14:paraId="787E3BDD" w14:textId="72F789C4" w:rsidR="00DA2150" w:rsidRDefault="001C523E" w:rsidP="00F4590F">
          <w:pPr>
            <w:pStyle w:val="Kopfzeile"/>
          </w:pPr>
          <w:r>
            <w:fldChar w:fldCharType="begin"/>
          </w:r>
          <w:r>
            <w:instrText xml:space="preserve"> DOCPROPERTY "Abteilung_Description" </w:instrText>
          </w:r>
          <w:r>
            <w:fldChar w:fldCharType="separate"/>
          </w:r>
          <w:r w:rsidR="0038632A">
            <w:t>Übertrittskommission I</w:t>
          </w:r>
          <w:r>
            <w:fldChar w:fldCharType="end"/>
          </w:r>
          <w:bookmarkEnd w:id="8"/>
        </w:p>
      </w:tc>
    </w:tr>
  </w:tbl>
  <w:p w14:paraId="258F7FB1" w14:textId="77777777" w:rsidR="00DA2150" w:rsidRPr="000A7F92" w:rsidRDefault="00DA2150" w:rsidP="000A7F92">
    <w:pPr>
      <w:pStyle w:val="Kopfzeile"/>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C18A8086"/>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8A9E3D9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29CE747A"/>
    <w:multiLevelType w:val="hybridMultilevel"/>
    <w:tmpl w:val="72F4635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CDD0284"/>
    <w:multiLevelType w:val="hybridMultilevel"/>
    <w:tmpl w:val="463E264E"/>
    <w:lvl w:ilvl="0" w:tplc="C12EA8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EED162B"/>
    <w:multiLevelType w:val="hybridMultilevel"/>
    <w:tmpl w:val="69B4B482"/>
    <w:lvl w:ilvl="0" w:tplc="70107286">
      <w:start w:val="26"/>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5A4C6E31"/>
    <w:multiLevelType w:val="multilevel"/>
    <w:tmpl w:val="D2CA3E8A"/>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8985DFC"/>
    <w:multiLevelType w:val="hybridMultilevel"/>
    <w:tmpl w:val="B7C817B2"/>
    <w:lvl w:ilvl="0" w:tplc="C12EA8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45E7D01"/>
    <w:multiLevelType w:val="hybridMultilevel"/>
    <w:tmpl w:val="C8F28A40"/>
    <w:lvl w:ilvl="0" w:tplc="70107286">
      <w:start w:val="26"/>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360935381">
    <w:abstractNumId w:val="0"/>
  </w:num>
  <w:num w:numId="2" w16cid:durableId="324361669">
    <w:abstractNumId w:val="3"/>
  </w:num>
  <w:num w:numId="3" w16cid:durableId="1322155493">
    <w:abstractNumId w:val="2"/>
  </w:num>
  <w:num w:numId="4" w16cid:durableId="288051093">
    <w:abstractNumId w:val="1"/>
  </w:num>
  <w:num w:numId="5" w16cid:durableId="1373730909">
    <w:abstractNumId w:val="7"/>
  </w:num>
  <w:num w:numId="6" w16cid:durableId="106198244">
    <w:abstractNumId w:val="9"/>
  </w:num>
  <w:num w:numId="7" w16cid:durableId="428937581">
    <w:abstractNumId w:val="5"/>
  </w:num>
  <w:num w:numId="8" w16cid:durableId="687801968">
    <w:abstractNumId w:val="8"/>
  </w:num>
  <w:num w:numId="9" w16cid:durableId="753280793">
    <w:abstractNumId w:val="6"/>
  </w:num>
  <w:num w:numId="10" w16cid:durableId="43394068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21360C"/>
    <w:rsid w:val="000060F2"/>
    <w:rsid w:val="001C0003"/>
    <w:rsid w:val="001C523E"/>
    <w:rsid w:val="0021360C"/>
    <w:rsid w:val="0038632A"/>
    <w:rsid w:val="003962C8"/>
    <w:rsid w:val="00441DE7"/>
    <w:rsid w:val="004F7E17"/>
    <w:rsid w:val="0052743F"/>
    <w:rsid w:val="00667C83"/>
    <w:rsid w:val="0078079F"/>
    <w:rsid w:val="009F7169"/>
    <w:rsid w:val="00A8225A"/>
    <w:rsid w:val="00B86AD0"/>
    <w:rsid w:val="00BB2173"/>
    <w:rsid w:val="00BB4FAA"/>
    <w:rsid w:val="00BE1F98"/>
    <w:rsid w:val="00C04298"/>
    <w:rsid w:val="00D37ACE"/>
    <w:rsid w:val="00D718A8"/>
    <w:rsid w:val="00DA2150"/>
    <w:rsid w:val="00DC66CD"/>
    <w:rsid w:val="00E1040B"/>
    <w:rsid w:val="00F324F0"/>
    <w:rsid w:val="00F4590F"/>
    <w:rsid w:val="00F82D00"/>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7F33B"/>
  <w15:docId w15:val="{F2600AD6-8CF8-427B-A42F-F4EA490E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2A70"/>
    <w:pPr>
      <w:spacing w:line="280" w:lineRule="atLeast"/>
    </w:pPr>
    <w:rPr>
      <w:rFonts w:ascii="Arial" w:hAnsi="Arial"/>
      <w:spacing w:val="6"/>
    </w:rPr>
  </w:style>
  <w:style w:type="paragraph" w:styleId="berschrift1">
    <w:name w:val="heading 1"/>
    <w:basedOn w:val="Standard"/>
    <w:next w:val="Textkrper"/>
    <w:qFormat/>
    <w:rsid w:val="00261690"/>
    <w:pPr>
      <w:keepNext/>
      <w:numPr>
        <w:numId w:val="5"/>
      </w:numPr>
      <w:outlineLvl w:val="0"/>
    </w:pPr>
    <w:rPr>
      <w:rFonts w:cs="Arial"/>
      <w:b/>
      <w:bCs/>
    </w:rPr>
  </w:style>
  <w:style w:type="paragraph" w:styleId="berschrift2">
    <w:name w:val="heading 2"/>
    <w:basedOn w:val="berschrift1"/>
    <w:next w:val="Textkrper"/>
    <w:qFormat/>
    <w:rsid w:val="004F7E17"/>
    <w:pPr>
      <w:numPr>
        <w:ilvl w:val="1"/>
      </w:numPr>
      <w:spacing w:before="240"/>
      <w:outlineLvl w:val="1"/>
    </w:pPr>
    <w:rPr>
      <w:bCs w:val="0"/>
      <w:iCs/>
      <w:szCs w:val="28"/>
    </w:rPr>
  </w:style>
  <w:style w:type="paragraph" w:styleId="berschrift3">
    <w:name w:val="heading 3"/>
    <w:basedOn w:val="berschrift1"/>
    <w:next w:val="Textkrper"/>
    <w:qFormat/>
    <w:rsid w:val="00261690"/>
    <w:pPr>
      <w:numPr>
        <w:ilvl w:val="2"/>
      </w:numPr>
      <w:spacing w:before="240"/>
      <w:outlineLvl w:val="2"/>
    </w:pPr>
    <w:rPr>
      <w:b w:val="0"/>
      <w:bCs w:val="0"/>
      <w:szCs w:val="26"/>
    </w:rPr>
  </w:style>
  <w:style w:type="paragraph" w:styleId="berschrift4">
    <w:name w:val="heading 4"/>
    <w:basedOn w:val="berschrift3"/>
    <w:next w:val="Standard"/>
    <w:qFormat/>
    <w:rsid w:val="009507F7"/>
    <w:pPr>
      <w:numPr>
        <w:ilvl w:val="3"/>
      </w:numPr>
      <w:outlineLvl w:val="3"/>
    </w:pPr>
  </w:style>
  <w:style w:type="paragraph" w:styleId="berschrift5">
    <w:name w:val="heading 5"/>
    <w:basedOn w:val="berschrift4"/>
    <w:next w:val="Standard"/>
    <w:qFormat/>
    <w:rsid w:val="002956DB"/>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C64E9"/>
    <w:pPr>
      <w:numPr>
        <w:numId w:val="1"/>
      </w:numPr>
      <w:tabs>
        <w:tab w:val="clear" w:pos="284"/>
        <w:tab w:val="num" w:pos="567"/>
      </w:tabs>
      <w:ind w:left="567" w:hanging="567"/>
    </w:pPr>
  </w:style>
  <w:style w:type="paragraph" w:customStyle="1" w:styleId="Nummerierung2">
    <w:name w:val="Nummerierung 2"/>
    <w:basedOn w:val="Standard"/>
    <w:rsid w:val="00592215"/>
    <w:pPr>
      <w:numPr>
        <w:numId w:val="3"/>
      </w:numPr>
    </w:pPr>
  </w:style>
  <w:style w:type="paragraph" w:customStyle="1" w:styleId="Blindzeile">
    <w:name w:val="Blindzeile"/>
    <w:basedOn w:val="Standard"/>
    <w:rsid w:val="001B370B"/>
    <w:pPr>
      <w:spacing w:line="240" w:lineRule="auto"/>
    </w:pPr>
    <w:rPr>
      <w:noProof/>
      <w:sz w:val="2"/>
      <w:szCs w:val="2"/>
    </w:rPr>
  </w:style>
  <w:style w:type="paragraph" w:customStyle="1" w:styleId="Formulartitel">
    <w:name w:val="Formulartitel"/>
    <w:basedOn w:val="StandardNo"/>
    <w:rsid w:val="00B45FAB"/>
    <w:pPr>
      <w:spacing w:after="240" w:line="240" w:lineRule="auto"/>
    </w:pPr>
    <w:rPr>
      <w:b/>
    </w:rPr>
  </w:style>
  <w:style w:type="paragraph" w:customStyle="1" w:styleId="Dateiname">
    <w:name w:val="Dateiname"/>
    <w:basedOn w:val="Fuzeile"/>
    <w:rsid w:val="00FC4D58"/>
    <w:pPr>
      <w:spacing w:line="240" w:lineRule="auto"/>
    </w:pPr>
    <w:rPr>
      <w:spacing w:val="0"/>
      <w:sz w:val="14"/>
      <w:szCs w:val="14"/>
    </w:rPr>
  </w:style>
  <w:style w:type="paragraph" w:customStyle="1" w:styleId="Hochgestellt">
    <w:name w:val="Hochgestellt"/>
    <w:basedOn w:val="Standard"/>
    <w:next w:val="Standard"/>
    <w:rsid w:val="00FC4D58"/>
    <w:rPr>
      <w:vertAlign w:val="superscript"/>
    </w:rPr>
  </w:style>
  <w:style w:type="table" w:styleId="Tabellenraster">
    <w:name w:val="Table Grid"/>
    <w:basedOn w:val="NormaleTabelle"/>
    <w:rsid w:val="003A5B63"/>
    <w:pPr>
      <w:spacing w:line="280" w:lineRule="atLeast"/>
    </w:pPr>
    <w:tblPr>
      <w:tblCellMar>
        <w:left w:w="0" w:type="dxa"/>
        <w:right w:w="0" w:type="dxa"/>
      </w:tblCellMar>
    </w:tblPr>
  </w:style>
  <w:style w:type="paragraph" w:customStyle="1" w:styleId="Nummerierung3">
    <w:name w:val="Nummerierung 3"/>
    <w:basedOn w:val="Standard"/>
    <w:rsid w:val="00C05DC1"/>
    <w:pPr>
      <w:numPr>
        <w:numId w:val="4"/>
      </w:numPr>
    </w:pPr>
  </w:style>
  <w:style w:type="paragraph" w:styleId="Verzeichnis1">
    <w:name w:val="toc 1"/>
    <w:basedOn w:val="Standard"/>
    <w:next w:val="Standard"/>
    <w:autoRedefine/>
    <w:rsid w:val="00C44F9F"/>
    <w:pPr>
      <w:tabs>
        <w:tab w:val="right" w:pos="9356"/>
      </w:tabs>
      <w:spacing w:before="360"/>
      <w:ind w:left="567" w:hanging="567"/>
    </w:pPr>
    <w:rPr>
      <w:b/>
    </w:rPr>
  </w:style>
  <w:style w:type="paragraph" w:styleId="Verzeichnis2">
    <w:name w:val="toc 2"/>
    <w:basedOn w:val="Standard"/>
    <w:next w:val="Standard"/>
    <w:autoRedefine/>
    <w:rsid w:val="003A5136"/>
    <w:pPr>
      <w:tabs>
        <w:tab w:val="right" w:pos="9356"/>
      </w:tabs>
      <w:ind w:left="567" w:hanging="567"/>
    </w:pPr>
  </w:style>
  <w:style w:type="paragraph" w:styleId="Verzeichnis3">
    <w:name w:val="toc 3"/>
    <w:basedOn w:val="Standard"/>
    <w:next w:val="Standard"/>
    <w:autoRedefine/>
    <w:rsid w:val="00012743"/>
    <w:pPr>
      <w:tabs>
        <w:tab w:val="right" w:pos="9356"/>
      </w:tabs>
      <w:ind w:left="567" w:hanging="567"/>
    </w:pPr>
  </w:style>
  <w:style w:type="paragraph" w:styleId="Verzeichnis4">
    <w:name w:val="toc 4"/>
    <w:basedOn w:val="Standard"/>
    <w:next w:val="Standard"/>
    <w:autoRedefine/>
    <w:rsid w:val="00FC4D58"/>
    <w:pPr>
      <w:tabs>
        <w:tab w:val="left" w:pos="1134"/>
        <w:tab w:val="right" w:pos="9356"/>
      </w:tabs>
    </w:pPr>
  </w:style>
  <w:style w:type="paragraph" w:styleId="Verzeichnis5">
    <w:name w:val="toc 5"/>
    <w:basedOn w:val="Standard"/>
    <w:next w:val="Standard"/>
    <w:autoRedefine/>
    <w:rsid w:val="00FC4D58"/>
    <w:pPr>
      <w:tabs>
        <w:tab w:val="left" w:pos="1134"/>
        <w:tab w:val="right" w:pos="9356"/>
      </w:tabs>
    </w:pPr>
  </w:style>
  <w:style w:type="paragraph" w:styleId="Abbildungsverzeichnis">
    <w:name w:val="table of figures"/>
    <w:basedOn w:val="Standard"/>
    <w:next w:val="Standard"/>
    <w:rsid w:val="002B4581"/>
    <w:pPr>
      <w:tabs>
        <w:tab w:val="right" w:pos="9356"/>
      </w:tabs>
    </w:pPr>
  </w:style>
  <w:style w:type="numbering" w:customStyle="1" w:styleId="Nummerierung1">
    <w:name w:val="Nummerierung 1"/>
    <w:rsid w:val="00561F96"/>
    <w:pPr>
      <w:numPr>
        <w:numId w:val="2"/>
      </w:numPr>
    </w:pPr>
  </w:style>
  <w:style w:type="paragraph" w:customStyle="1" w:styleId="Pa1">
    <w:name w:val="Pa1"/>
    <w:basedOn w:val="Standard"/>
    <w:next w:val="Standard"/>
    <w:rsid w:val="00D37ACE"/>
    <w:pPr>
      <w:autoSpaceDE w:val="0"/>
      <w:autoSpaceDN w:val="0"/>
      <w:adjustRightInd w:val="0"/>
      <w:spacing w:line="201" w:lineRule="atLeast"/>
    </w:pPr>
    <w:rPr>
      <w:rFonts w:ascii="SITSYC+CorporateS-Demi" w:hAnsi="SITSYC+CorporateS-Demi" w:cs="Latha"/>
      <w:spacing w:val="0"/>
      <w:sz w:val="24"/>
      <w:szCs w:val="24"/>
      <w:lang w:bidi="ta-IN"/>
    </w:rPr>
  </w:style>
  <w:style w:type="character" w:customStyle="1" w:styleId="A0">
    <w:name w:val="A0"/>
    <w:rsid w:val="00D37ACE"/>
    <w:rPr>
      <w:rFonts w:cs="SITSYC+CorporateS-Demi"/>
      <w:color w:val="000000"/>
      <w:sz w:val="18"/>
      <w:szCs w:val="18"/>
    </w:rPr>
  </w:style>
  <w:style w:type="paragraph" w:customStyle="1" w:styleId="Pa9">
    <w:name w:val="Pa9"/>
    <w:basedOn w:val="Standard"/>
    <w:next w:val="Standard"/>
    <w:rsid w:val="00D37ACE"/>
    <w:pPr>
      <w:autoSpaceDE w:val="0"/>
      <w:autoSpaceDN w:val="0"/>
      <w:adjustRightInd w:val="0"/>
      <w:spacing w:line="201" w:lineRule="atLeast"/>
    </w:pPr>
    <w:rPr>
      <w:rFonts w:ascii="SITSYC+CorporateS-Demi" w:hAnsi="SITSYC+CorporateS-Demi" w:cs="Latha"/>
      <w:spacing w:val="0"/>
      <w:sz w:val="24"/>
      <w:szCs w:val="24"/>
      <w:lang w:bidi="ta-IN"/>
    </w:rPr>
  </w:style>
  <w:style w:type="paragraph" w:customStyle="1" w:styleId="Pa0">
    <w:name w:val="Pa0"/>
    <w:basedOn w:val="Standard"/>
    <w:next w:val="Standard"/>
    <w:rsid w:val="00D37ACE"/>
    <w:pPr>
      <w:autoSpaceDE w:val="0"/>
      <w:autoSpaceDN w:val="0"/>
      <w:adjustRightInd w:val="0"/>
      <w:spacing w:line="181" w:lineRule="atLeast"/>
    </w:pPr>
    <w:rPr>
      <w:rFonts w:ascii="SITSYC+CorporateS-Demi" w:hAnsi="SITSYC+CorporateS-Demi" w:cs="Latha"/>
      <w:spacing w:val="0"/>
      <w:sz w:val="24"/>
      <w:szCs w:val="24"/>
      <w:lang w:bidi="ta-IN"/>
    </w:rPr>
  </w:style>
  <w:style w:type="character" w:customStyle="1" w:styleId="referencenumber">
    <w:name w:val="referencenumber"/>
    <w:basedOn w:val="Absatz-Standardschriftart"/>
    <w:rsid w:val="00D37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469188">
      <w:bodyDiv w:val="1"/>
      <w:marLeft w:val="0"/>
      <w:marRight w:val="0"/>
      <w:marTop w:val="0"/>
      <w:marBottom w:val="0"/>
      <w:divBdr>
        <w:top w:val="none" w:sz="0" w:space="0" w:color="auto"/>
        <w:left w:val="none" w:sz="0" w:space="0" w:color="auto"/>
        <w:bottom w:val="none" w:sz="0" w:space="0" w:color="auto"/>
        <w:right w:val="none" w:sz="0" w:space="0" w:color="auto"/>
      </w:divBdr>
    </w:div>
    <w:div w:id="140787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82C4D71E-1156-4081-A686-006BDDAC3674}">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2655</Words>
  <Characters>16727</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Bacher</dc:creator>
  <cp:lastModifiedBy>Fabienne Hilgart</cp:lastModifiedBy>
  <cp:revision>2</cp:revision>
  <cp:lastPrinted>2026-07-09T08:37:00Z</cp:lastPrinted>
  <dcterms:created xsi:type="dcterms:W3CDTF">2026-07-20T08:36:00Z</dcterms:created>
  <dcterms:modified xsi:type="dcterms:W3CDTF">2026-07-20T08:36:00Z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direktion_sourceid">
    <vt:lpwstr>1092d623-0ea2-4057-87c3-a7c4862a7c61</vt:lpwstr>
  </property>
  <property fmtid="{D5CDD505-2E9C-101B-9397-08002B2CF9AE}" pid="70" name="direktion_kennung">
    <vt:lpwstr>DBK</vt:lpwstr>
  </property>
  <property fmtid="{D5CDD505-2E9C-101B-9397-08002B2CF9AE}" pid="71" name="direktion_kurzzeichen">
    <vt:lpwstr>DBK</vt:lpwstr>
  </property>
  <property fmtid="{D5CDD505-2E9C-101B-9397-08002B2CF9AE}" pid="72" name="direktion_direktion">
    <vt:lpwstr>Direktion für Bildung und Kultur</vt:lpwstr>
  </property>
  <property fmtid="{D5CDD505-2E9C-101B-9397-08002B2CF9AE}" pid="73" name="amt_sourceid">
    <vt:lpwstr>8a438d72-35e9-4342-82d7-0c33df194835</vt:lpwstr>
  </property>
  <property fmtid="{D5CDD505-2E9C-101B-9397-08002B2CF9AE}" pid="74" name="amt_direktionid">
    <vt:lpwstr>1092d623-0ea2-4057-87c3-a7c4862a7c61</vt:lpwstr>
  </property>
  <property fmtid="{D5CDD505-2E9C-101B-9397-08002B2CF9AE}" pid="75" name="amt_amt">
    <vt:lpwstr/>
  </property>
  <property fmtid="{D5CDD505-2E9C-101B-9397-08002B2CF9AE}" pid="76" name="amt_description">
    <vt:lpwstr>Amt für gemeindliche Schulen</vt:lpwstr>
  </property>
  <property fmtid="{D5CDD505-2E9C-101B-9397-08002B2CF9AE}" pid="77" name="abteilung_description">
    <vt:lpwstr>Übertrittskommission I</vt:lpwstr>
  </property>
  <property fmtid="{D5CDD505-2E9C-101B-9397-08002B2CF9AE}" pid="78" name="abteilung_sourceid">
    <vt:lpwstr>bb5fbbaf-78f9-4b60-a470-40bc6d5ef1a6</vt:lpwstr>
  </property>
  <property fmtid="{D5CDD505-2E9C-101B-9397-08002B2CF9AE}" pid="79" name="abteilung_amtid">
    <vt:lpwstr>8a438d72-35e9-4342-82d7-0c33df194835</vt:lpwstr>
  </property>
  <property fmtid="{D5CDD505-2E9C-101B-9397-08002B2CF9AE}" pid="80" name="abteilung_bezeichnungimgruss">
    <vt:lpwstr>Amt für gemeindliche Schulen</vt:lpwstr>
  </property>
  <property fmtid="{D5CDD505-2E9C-101B-9397-08002B2CF9AE}" pid="81" name="abteilung_adresszeile1">
    <vt:lpwstr>Artherstrasse 25</vt:lpwstr>
  </property>
  <property fmtid="{D5CDD505-2E9C-101B-9397-08002B2CF9AE}" pid="82" name="abteilung_couvert">
    <vt:lpwstr/>
  </property>
  <property fmtid="{D5CDD505-2E9C-101B-9397-08002B2CF9AE}" pid="83" name="abteilung_adresszeile2">
    <vt:lpwstr/>
  </property>
  <property fmtid="{D5CDD505-2E9C-101B-9397-08002B2CF9AE}" pid="84" name="abteilung_dienststelle">
    <vt:lpwstr/>
  </property>
  <property fmtid="{D5CDD505-2E9C-101B-9397-08002B2CF9AE}" pid="85" name="abteilung_dienststellezupo">
    <vt:lpwstr/>
  </property>
  <property fmtid="{D5CDD505-2E9C-101B-9397-08002B2CF9AE}" pid="86" name="abteilung_postfach">
    <vt:lpwstr/>
  </property>
  <property fmtid="{D5CDD505-2E9C-101B-9397-08002B2CF9AE}" pid="87" name="abteilung_fachbereich">
    <vt:lpwstr/>
  </property>
  <property fmtid="{D5CDD505-2E9C-101B-9397-08002B2CF9AE}" pid="88" name="abteilung_plzpostfach">
    <vt:lpwstr/>
  </property>
  <property fmtid="{D5CDD505-2E9C-101B-9397-08002B2CF9AE}" pid="89" name="abteilung_abteilungzupo">
    <vt:lpwstr/>
  </property>
  <property fmtid="{D5CDD505-2E9C-101B-9397-08002B2CF9AE}" pid="90" name="abteilung_plz">
    <vt:lpwstr>6300</vt:lpwstr>
  </property>
  <property fmtid="{D5CDD505-2E9C-101B-9397-08002B2CF9AE}" pid="91" name="abteilung_ort">
    <vt:lpwstr>Zug</vt:lpwstr>
  </property>
  <property fmtid="{D5CDD505-2E9C-101B-9397-08002B2CF9AE}" pid="92" name="abteilung_telefon">
    <vt:lpwstr>+41 41 594 31 50</vt:lpwstr>
  </property>
  <property fmtid="{D5CDD505-2E9C-101B-9397-08002B2CF9AE}" pid="93" name="abteilung_telefax">
    <vt:lpwstr/>
  </property>
  <property fmtid="{D5CDD505-2E9C-101B-9397-08002B2CF9AE}" pid="94" name="abteilung_email">
    <vt:lpwstr>info.schulen@zg.ch</vt:lpwstr>
  </property>
  <property fmtid="{D5CDD505-2E9C-101B-9397-08002B2CF9AE}" pid="95" name="abteilung_internet">
    <vt:lpwstr>zg.ch/schulaufsicht</vt:lpwstr>
  </property>
  <property fmtid="{D5CDD505-2E9C-101B-9397-08002B2CF9AE}" pid="96" name="mitarbeiter_ersteller_sourceid">
    <vt:lpwstr>00460d39-d6c8-dc11-b5ea-000e7f25b6eb</vt:lpwstr>
  </property>
  <property fmtid="{D5CDD505-2E9C-101B-9397-08002B2CF9AE}" pid="97" name="mitarbeiter_ersteller_dienstgrad">
    <vt:lpwstr/>
  </property>
  <property fmtid="{D5CDD505-2E9C-101B-9397-08002B2CF9AE}" pid="98" name="mitarbeiter_ersteller_email">
    <vt:lpwstr>markus.kunz@zg.ch</vt:lpwstr>
  </property>
  <property fmtid="{D5CDD505-2E9C-101B-9397-08002B2CF9AE}" pid="99" name="mitarbeiter_ersteller_funktion">
    <vt:lpwstr>Stv. Amtsleiter</vt:lpwstr>
  </property>
  <property fmtid="{D5CDD505-2E9C-101B-9397-08002B2CF9AE}" pid="100" name="mitarbeiter_ersteller_funktion_user">
    <vt:lpwstr>Leiter Schulaufsicht</vt:lpwstr>
  </property>
  <property fmtid="{D5CDD505-2E9C-101B-9397-08002B2CF9AE}" pid="101" name="mitarbeiter_ersteller_kurzzeichen">
    <vt:lpwstr>KUMR</vt:lpwstr>
  </property>
  <property fmtid="{D5CDD505-2E9C-101B-9397-08002B2CF9AE}" pid="102" name="mitarbeiter_ersteller_kurzzeichen_user">
    <vt:lpwstr>KUMR</vt:lpwstr>
  </property>
  <property fmtid="{D5CDD505-2E9C-101B-9397-08002B2CF9AE}" pid="103" name="mitarbeiter_ersteller_name">
    <vt:lpwstr>Kunz</vt:lpwstr>
  </property>
  <property fmtid="{D5CDD505-2E9C-101B-9397-08002B2CF9AE}" pid="104" name="mitarbeiter_ersteller_personalnummer">
    <vt:lpwstr>134206</vt:lpwstr>
  </property>
  <property fmtid="{D5CDD505-2E9C-101B-9397-08002B2CF9AE}" pid="105" name="mitarbeiter_ersteller_telefax">
    <vt:lpwstr/>
  </property>
  <property fmtid="{D5CDD505-2E9C-101B-9397-08002B2CF9AE}" pid="106" name="mitarbeiter_ersteller_telefon">
    <vt:lpwstr>+41 41 594 31 73</vt:lpwstr>
  </property>
  <property fmtid="{D5CDD505-2E9C-101B-9397-08002B2CF9AE}" pid="107" name="mitarbeiter_ersteller_titel">
    <vt:lpwstr/>
  </property>
  <property fmtid="{D5CDD505-2E9C-101B-9397-08002B2CF9AE}" pid="108" name="mitarbeiter_ersteller_vorname">
    <vt:lpwstr>Markus</vt:lpwstr>
  </property>
  <property fmtid="{D5CDD505-2E9C-101B-9397-08002B2CF9AE}" pid="109" name="mitarbeiter_unterschrift_links_sourceid">
    <vt:lpwstr>00460d39-d6c8-dc11-b5ea-000e7f25b6eb</vt:lpwstr>
  </property>
  <property fmtid="{D5CDD505-2E9C-101B-9397-08002B2CF9AE}" pid="110" name="mitarbeiter_unterschrift_links_dienstgrad">
    <vt:lpwstr/>
  </property>
  <property fmtid="{D5CDD505-2E9C-101B-9397-08002B2CF9AE}" pid="111" name="mitarbeiter_unterschrift_links_email">
    <vt:lpwstr>markus.kunz@zg.ch</vt:lpwstr>
  </property>
  <property fmtid="{D5CDD505-2E9C-101B-9397-08002B2CF9AE}" pid="112" name="mitarbeiter_unterschrift_links_funktion">
    <vt:lpwstr>Stv. Amtsleiter</vt:lpwstr>
  </property>
  <property fmtid="{D5CDD505-2E9C-101B-9397-08002B2CF9AE}" pid="113" name="mitarbeiter_unterschrift_links_funktion_user">
    <vt:lpwstr>Leiter Schulaufsicht</vt:lpwstr>
  </property>
  <property fmtid="{D5CDD505-2E9C-101B-9397-08002B2CF9AE}" pid="114" name="mitarbeiter_unterschrift_links_kurzzeichen">
    <vt:lpwstr>KUMR</vt:lpwstr>
  </property>
  <property fmtid="{D5CDD505-2E9C-101B-9397-08002B2CF9AE}" pid="115" name="mitarbeiter_unterschrift_links_kurzzeichen_user">
    <vt:lpwstr>KUMR</vt:lpwstr>
  </property>
  <property fmtid="{D5CDD505-2E9C-101B-9397-08002B2CF9AE}" pid="116" name="mitarbeiter_unterschrift_links_name">
    <vt:lpwstr>Kunz</vt:lpwstr>
  </property>
  <property fmtid="{D5CDD505-2E9C-101B-9397-08002B2CF9AE}" pid="117" name="mitarbeiter_unterschrift_links_personalnummer">
    <vt:lpwstr>134206</vt:lpwstr>
  </property>
  <property fmtid="{D5CDD505-2E9C-101B-9397-08002B2CF9AE}" pid="118" name="mitarbeiter_unterschrift_links_telefax">
    <vt:lpwstr/>
  </property>
  <property fmtid="{D5CDD505-2E9C-101B-9397-08002B2CF9AE}" pid="119" name="mitarbeiter_unterschrift_links_telefon">
    <vt:lpwstr>+41 41 594 31 73</vt:lpwstr>
  </property>
  <property fmtid="{D5CDD505-2E9C-101B-9397-08002B2CF9AE}" pid="120" name="mitarbeiter_unterschrift_links_titel">
    <vt:lpwstr/>
  </property>
  <property fmtid="{D5CDD505-2E9C-101B-9397-08002B2CF9AE}" pid="121" name="mitarbeiter_unterschrift_links_vorname">
    <vt:lpwstr>Markus</vt:lpwstr>
  </property>
  <property fmtid="{D5CDD505-2E9C-101B-9397-08002B2CF9AE}" pid="122" name="mitarbeiter_unterschrift_rechts_sourceid">
    <vt:lpwstr/>
  </property>
  <property fmtid="{D5CDD505-2E9C-101B-9397-08002B2CF9AE}" pid="123" name="mitarbeiter_unterschrift_rechts_dienstgrad">
    <vt:lpwstr/>
  </property>
  <property fmtid="{D5CDD505-2E9C-101B-9397-08002B2CF9AE}" pid="124" name="mitarbeiter_unterschrift_rechts_email">
    <vt:lpwstr/>
  </property>
  <property fmtid="{D5CDD505-2E9C-101B-9397-08002B2CF9AE}" pid="125" name="mitarbeiter_unterschrift_rechts_funktion">
    <vt:lpwstr/>
  </property>
  <property fmtid="{D5CDD505-2E9C-101B-9397-08002B2CF9AE}" pid="126" name="mitarbeiter_unterschrift_rechts_funktion_user">
    <vt:lpwstr/>
  </property>
  <property fmtid="{D5CDD505-2E9C-101B-9397-08002B2CF9AE}" pid="127" name="mitarbeiter_unterschrift_rechts_kurzzeichen">
    <vt:lpwstr/>
  </property>
  <property fmtid="{D5CDD505-2E9C-101B-9397-08002B2CF9AE}" pid="128" name="mitarbeiter_unterschrift_rechts_kurzzeichen_user">
    <vt:lpwstr/>
  </property>
  <property fmtid="{D5CDD505-2E9C-101B-9397-08002B2CF9AE}" pid="129" name="mitarbeiter_unterschrift_rechts_name">
    <vt:lpwstr/>
  </property>
  <property fmtid="{D5CDD505-2E9C-101B-9397-08002B2CF9AE}" pid="130" name="mitarbeiter_unterschrift_rechts_personalnummer">
    <vt:lpwstr/>
  </property>
  <property fmtid="{D5CDD505-2E9C-101B-9397-08002B2CF9AE}" pid="131" name="mitarbeiter_unterschrift_rechts_telefax">
    <vt:lpwstr/>
  </property>
  <property fmtid="{D5CDD505-2E9C-101B-9397-08002B2CF9AE}" pid="132" name="mitarbeiter_unterschrift_rechts_telefon">
    <vt:lpwstr/>
  </property>
  <property fmtid="{D5CDD505-2E9C-101B-9397-08002B2CF9AE}" pid="133" name="mitarbeiter_unterschrift_rechts_titel">
    <vt:lpwstr/>
  </property>
  <property fmtid="{D5CDD505-2E9C-101B-9397-08002B2CF9AE}" pid="134" name="mitarbeiter_unterschrift_rechts_vorname">
    <vt:lpwstr/>
  </property>
  <property fmtid="{D5CDD505-2E9C-101B-9397-08002B2CF9AE}" pid="135" name="templateid">
    <vt:lpwstr>150a94bd-5007-4226-9cb4-a6e6befb2bd4</vt:lpwstr>
  </property>
  <property fmtid="{D5CDD505-2E9C-101B-9397-08002B2CF9AE}" pid="136" name="templateexternalid">
    <vt:lpwstr>63b143b0-2d17-4ebd-b42c-a03dc9979a96</vt:lpwstr>
  </property>
  <property fmtid="{D5CDD505-2E9C-101B-9397-08002B2CF9AE}" pid="137" name="languagekey">
    <vt:lpwstr>DE</vt:lpwstr>
  </property>
  <property fmtid="{D5CDD505-2E9C-101B-9397-08002B2CF9AE}" pid="138" name="taskpaneguid">
    <vt:lpwstr>607cac4d-cfa5-4175-9949-d2c251c351cf</vt:lpwstr>
  </property>
  <property fmtid="{D5CDD505-2E9C-101B-9397-08002B2CF9AE}" pid="139" name="taskpaneenablemanually">
    <vt:lpwstr>Manually</vt:lpwstr>
  </property>
  <property fmtid="{D5CDD505-2E9C-101B-9397-08002B2CF9AE}" pid="140" name="templatename">
    <vt:lpwstr>Neutral hoch A4</vt:lpwstr>
  </property>
  <property fmtid="{D5CDD505-2E9C-101B-9397-08002B2CF9AE}" pid="141" name="docugatedocumenthasdatastore">
    <vt:lpwstr>True</vt:lpwstr>
  </property>
  <property fmtid="{D5CDD505-2E9C-101B-9397-08002B2CF9AE}" pid="142" name="templatedisplayname">
    <vt:lpwstr>Neutral hoch A4</vt:lpwstr>
  </property>
  <property fmtid="{D5CDD505-2E9C-101B-9397-08002B2CF9AE}" pid="143" name="wplogofolgeseite">
    <vt:lpwstr>Neutral</vt:lpwstr>
  </property>
  <property fmtid="{D5CDD505-2E9C-101B-9397-08002B2CF9AE}" pid="144" name="dglogoein">
    <vt:lpwstr>True</vt:lpwstr>
  </property>
  <property fmtid="{D5CDD505-2E9C-101B-9397-08002B2CF9AE}" pid="145" name="metadata_formularnummer">
    <vt:lpwstr>001.011</vt:lpwstr>
  </property>
  <property fmtid="{D5CDD505-2E9C-101B-9397-08002B2CF9AE}" pid="146" name="erste seite">
    <vt:lpwstr>Neutral</vt:lpwstr>
  </property>
  <property fmtid="{D5CDD505-2E9C-101B-9397-08002B2CF9AE}" pid="147" name="bkmod_000">
    <vt:lpwstr>d68ae769-d657-4026-ad6a-919a4a8c75ac</vt:lpwstr>
  </property>
  <property fmtid="{D5CDD505-2E9C-101B-9397-08002B2CF9AE}" pid="148" name="tcg_mtc_000">
    <vt:lpwstr>d68ae769-d657-4026-ad6a-919a4a8c75ac</vt:lpwstr>
  </property>
  <property fmtid="{D5CDD505-2E9C-101B-9397-08002B2CF9AE}" pid="149" name="dgworkflowid">
    <vt:lpwstr>3ae88079-6e12-4e96-ad99-d695d54182d6</vt:lpwstr>
  </property>
  <property fmtid="{D5CDD505-2E9C-101B-9397-08002B2CF9AE}" pid="150" name="docugatedocumentversion">
    <vt:lpwstr>5.16.0.1</vt:lpwstr>
  </property>
  <property fmtid="{D5CDD505-2E9C-101B-9397-08002B2CF9AE}" pid="151" name="docugatedocumentcreationpath">
    <vt:lpwstr>C:\Users\lind\AppData\Local\Temp\Docugate\Documents\jhe0ye1k.docx</vt:lpwstr>
  </property>
  <property fmtid="{D5CDD505-2E9C-101B-9397-08002B2CF9AE}" pid="152" name="DgAlreadyRemovedParagraph">
    <vt:lpwstr>true</vt:lpwstr>
  </property>
  <property fmtid="{D5CDD505-2E9C-101B-9397-08002B2CF9AE}" pid="153" name="Docugate_Makro_DocumentFirstRefresh">
    <vt:lpwstr>Falsch</vt:lpwstr>
  </property>
  <property fmtid="{D5CDD505-2E9C-101B-9397-08002B2CF9AE}" pid="154" name="MSIP_Label_5f6c350c-d04c-42cf-a2dc-28029b354aa8_Enabled">
    <vt:lpwstr>true</vt:lpwstr>
  </property>
  <property fmtid="{D5CDD505-2E9C-101B-9397-08002B2CF9AE}" pid="155" name="MSIP_Label_5f6c350c-d04c-42cf-a2dc-28029b354aa8_SetDate">
    <vt:lpwstr>2025-08-07T15:30:13Z</vt:lpwstr>
  </property>
  <property fmtid="{D5CDD505-2E9C-101B-9397-08002B2CF9AE}" pid="156" name="MSIP_Label_5f6c350c-d04c-42cf-a2dc-28029b354aa8_Method">
    <vt:lpwstr>Standard</vt:lpwstr>
  </property>
  <property fmtid="{D5CDD505-2E9C-101B-9397-08002B2CF9AE}" pid="157" name="MSIP_Label_5f6c350c-d04c-42cf-a2dc-28029b354aa8_Name">
    <vt:lpwstr>KTZG_Intern</vt:lpwstr>
  </property>
  <property fmtid="{D5CDD505-2E9C-101B-9397-08002B2CF9AE}" pid="158" name="MSIP_Label_5f6c350c-d04c-42cf-a2dc-28029b354aa8_SiteId">
    <vt:lpwstr>7b979bcc-f4f4-4d20-8c59-e9b7a9406038</vt:lpwstr>
  </property>
  <property fmtid="{D5CDD505-2E9C-101B-9397-08002B2CF9AE}" pid="159" name="MSIP_Label_5f6c350c-d04c-42cf-a2dc-28029b354aa8_ActionId">
    <vt:lpwstr>7dab396d-8ce1-4622-9afe-c5b7481d55eb</vt:lpwstr>
  </property>
  <property fmtid="{D5CDD505-2E9C-101B-9397-08002B2CF9AE}" pid="160" name="MSIP_Label_5f6c350c-d04c-42cf-a2dc-28029b354aa8_ContentBits">
    <vt:lpwstr>0</vt:lpwstr>
  </property>
  <property fmtid="{D5CDD505-2E9C-101B-9397-08002B2CF9AE}" pid="161" name="MSIP_Label_5f6c350c-d04c-42cf-a2dc-28029b354aa8_Tag">
    <vt:lpwstr>10, 3, 0, 1</vt:lpwstr>
  </property>
</Properties>
</file>